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CA2BFF" w:rsidRPr="00A56650" w14:paraId="11EF590D" w14:textId="77777777" w:rsidTr="00157F69">
        <w:tc>
          <w:tcPr>
            <w:tcW w:w="5245" w:type="dxa"/>
          </w:tcPr>
          <w:p w14:paraId="2A7A0AA0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СОГЛАСОВАНО</w:t>
            </w:r>
          </w:p>
          <w:p w14:paraId="26F67524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  <w:p w14:paraId="57F8B7D3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Союз предприятий печатной индустрии ГИПП (СППИ ГИПП)</w:t>
            </w:r>
          </w:p>
          <w:p w14:paraId="7BB0FA02" w14:textId="77777777" w:rsidR="00CA2BFF" w:rsidRPr="002D3F73" w:rsidRDefault="00CA2BFF" w:rsidP="00157F69">
            <w:pPr>
              <w:ind w:left="458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врио Президента,</w:t>
            </w:r>
          </w:p>
          <w:p w14:paraId="4F740F31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исполнительный директор</w:t>
            </w:r>
          </w:p>
          <w:p w14:paraId="3277BD5E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6A88E93" w14:textId="77777777" w:rsidR="00CA2BFF" w:rsidRPr="002D3F73" w:rsidRDefault="00CA2BFF" w:rsidP="00157F69">
            <w:pPr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____________ П.П. Мирошников</w:t>
            </w:r>
          </w:p>
          <w:p w14:paraId="7B72658E" w14:textId="77777777" w:rsidR="00CA2BFF" w:rsidRPr="002D3F73" w:rsidRDefault="00CA2BFF" w:rsidP="00157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D3F73">
              <w:rPr>
                <w:sz w:val="28"/>
                <w:szCs w:val="28"/>
              </w:rPr>
              <w:t>(</w:t>
            </w:r>
            <w:r w:rsidRPr="002D3F73">
              <w:t>подпись</w:t>
            </w:r>
            <w:r w:rsidRPr="002D3F73">
              <w:rPr>
                <w:sz w:val="28"/>
                <w:szCs w:val="28"/>
              </w:rPr>
              <w:t>)</w:t>
            </w:r>
          </w:p>
          <w:p w14:paraId="6EAEF5B7" w14:textId="6BD836BE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2D3F73">
              <w:rPr>
                <w:sz w:val="28"/>
                <w:szCs w:val="28"/>
              </w:rPr>
              <w:t>«</w:t>
            </w:r>
            <w:r w:rsidR="006E331C">
              <w:rPr>
                <w:sz w:val="28"/>
                <w:szCs w:val="28"/>
              </w:rPr>
              <w:t>24» апреля</w:t>
            </w:r>
            <w:r w:rsidRPr="002D3F73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3</w:t>
            </w:r>
            <w:r w:rsidRPr="002D3F7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49155482" w14:textId="77777777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257CFC6" w14:textId="77777777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DCAC2E3" w14:textId="77777777" w:rsidR="00CA2BFF" w:rsidRPr="009C3F41" w:rsidRDefault="00CA2BFF" w:rsidP="00157F69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36A33DC8" w14:textId="77777777" w:rsidR="00CA2BFF" w:rsidRPr="009C3F41" w:rsidRDefault="00CA2BFF" w:rsidP="00157F69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F85E7CA" w14:textId="77777777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F1A0AD2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651DFD58" w14:textId="77777777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A8CF7C1" w14:textId="77777777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1D097857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F5A5130" w14:textId="1C8BB535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«</w:t>
            </w:r>
            <w:r w:rsidR="006E331C">
              <w:rPr>
                <w:sz w:val="28"/>
                <w:szCs w:val="22"/>
                <w:lang w:eastAsia="en-US" w:bidi="ru-RU"/>
              </w:rPr>
              <w:t>27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6E331C">
              <w:rPr>
                <w:sz w:val="28"/>
                <w:szCs w:val="22"/>
                <w:lang w:eastAsia="en-US" w:bidi="ru-RU"/>
              </w:rPr>
              <w:t>апреля</w:t>
            </w:r>
            <w:bookmarkStart w:id="0" w:name="_GoBack"/>
            <w:bookmarkEnd w:id="0"/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16E95F07" w14:textId="77777777" w:rsidR="00CA2BFF" w:rsidRPr="00A56650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4DC378A7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5EF88E4F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  <w:r w:rsidRPr="00F71849">
        <w:rPr>
          <w:b/>
          <w:sz w:val="32"/>
          <w:szCs w:val="22"/>
          <w:lang w:bidi="ru-RU"/>
        </w:rPr>
        <w:t>Романишина Т.С.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77777777" w:rsidR="00CA2BFF" w:rsidRPr="00F71849" w:rsidRDefault="00CA2BFF" w:rsidP="00CA2BF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F71849">
        <w:rPr>
          <w:b/>
          <w:sz w:val="36"/>
          <w:szCs w:val="22"/>
          <w:lang w:bidi="ru-RU"/>
        </w:rPr>
        <w:t>Управление инновационным медиапроектом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458F5452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26A2A41C" w14:textId="74E7B19A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(протокол №</w:t>
      </w:r>
      <w:r w:rsidR="007F590F" w:rsidRPr="006E331C">
        <w:rPr>
          <w:i/>
          <w:iCs/>
        </w:rPr>
        <w:t xml:space="preserve"> 31</w:t>
      </w:r>
      <w:r w:rsidRPr="00F71849">
        <w:rPr>
          <w:i/>
          <w:iCs/>
        </w:rPr>
        <w:t xml:space="preserve"> от </w:t>
      </w:r>
      <w:r w:rsidR="007F590F" w:rsidRPr="006E331C">
        <w:rPr>
          <w:i/>
          <w:iCs/>
        </w:rPr>
        <w:t>18</w:t>
      </w:r>
      <w:r w:rsidR="007F590F">
        <w:rPr>
          <w:i/>
          <w:iCs/>
        </w:rPr>
        <w:t>.</w:t>
      </w:r>
      <w:r w:rsidR="007F590F" w:rsidRPr="006E331C">
        <w:rPr>
          <w:i/>
          <w:iCs/>
        </w:rPr>
        <w:t>0</w:t>
      </w:r>
      <w:r w:rsidR="007F590F">
        <w:rPr>
          <w:i/>
          <w:iCs/>
        </w:rPr>
        <w:t>4.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487E833D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387D966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4500903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41A965CC" w14:textId="32F6F3CF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7F590F">
        <w:rPr>
          <w:i/>
          <w:iCs/>
        </w:rPr>
        <w:t>7</w:t>
      </w:r>
      <w:r w:rsidRPr="00F71849">
        <w:rPr>
          <w:i/>
          <w:iCs/>
        </w:rPr>
        <w:t xml:space="preserve"> от </w:t>
      </w:r>
      <w:r w:rsidR="007F590F">
        <w:rPr>
          <w:i/>
          <w:iCs/>
        </w:rPr>
        <w:t>20.03.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1AB3187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77777777"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4F623BF2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F3C92A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F9B9B83" w14:textId="77777777"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75CF4A2F" w14:textId="77777777" w:rsidR="00CA2BFF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C5DD287" w14:textId="77777777" w:rsidR="00CA2BFF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6625CC9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68E5965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  <w:r w:rsidRPr="00F71849">
        <w:rPr>
          <w:b/>
          <w:sz w:val="32"/>
          <w:szCs w:val="22"/>
          <w:lang w:bidi="ru-RU"/>
        </w:rPr>
        <w:t>Романишина Т.С.</w:t>
      </w:r>
    </w:p>
    <w:p w14:paraId="3E085162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6026E056" w14:textId="77777777" w:rsidR="00CA2BFF" w:rsidRPr="00F71849" w:rsidRDefault="00CA2BFF" w:rsidP="00CA2BFF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 w:rsidRPr="00F71849">
        <w:rPr>
          <w:b/>
          <w:sz w:val="36"/>
          <w:szCs w:val="22"/>
          <w:lang w:bidi="ru-RU"/>
        </w:rPr>
        <w:t>Управление инновационным медиапроектом</w:t>
      </w:r>
    </w:p>
    <w:p w14:paraId="4E7924E0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188872DB" w14:textId="77777777" w:rsidR="00CA2BFF" w:rsidRPr="00F71849" w:rsidRDefault="00CA2BFF" w:rsidP="00CA2BFF">
      <w:pPr>
        <w:widowControl w:val="0"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AAE7FE" w14:textId="77777777" w:rsidR="00CA2BFF" w:rsidRPr="00F71849" w:rsidRDefault="00CA2BFF" w:rsidP="00CA2BFF">
      <w:pPr>
        <w:widowControl w:val="0"/>
        <w:jc w:val="center"/>
        <w:rPr>
          <w:b/>
          <w:sz w:val="30"/>
          <w:szCs w:val="28"/>
          <w:lang w:bidi="ru-RU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4892CA19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77777777" w:rsidR="00CA2BFF" w:rsidRPr="00F71849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199126C1" w14:textId="77777777" w:rsidR="00CA2BFF" w:rsidRPr="00F71849" w:rsidRDefault="00CA2BFF" w:rsidP="00CA2BFF">
      <w:pPr>
        <w:jc w:val="center"/>
        <w:rPr>
          <w:sz w:val="36"/>
          <w:szCs w:val="28"/>
          <w:lang w:bidi="ru-RU"/>
        </w:rPr>
      </w:pPr>
    </w:p>
    <w:p w14:paraId="708874DB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567B4787" w14:textId="3DF7DEFC" w:rsidR="00CE591B" w:rsidRPr="00F71849" w:rsidRDefault="00CA2BFF" w:rsidP="00CA2BFF">
      <w:pPr>
        <w:jc w:val="center"/>
        <w:rPr>
          <w:sz w:val="36"/>
          <w:szCs w:val="36"/>
        </w:r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5273EC2B" w14:textId="77777777" w:rsidR="00CE591B" w:rsidRPr="00F71849" w:rsidRDefault="00D60B2E" w:rsidP="002E0528">
      <w:pPr>
        <w:ind w:firstLine="567"/>
        <w:jc w:val="both"/>
        <w:rPr>
          <w:bCs/>
          <w:sz w:val="28"/>
          <w:szCs w:val="28"/>
        </w:rPr>
      </w:pPr>
      <w:r w:rsidRPr="00F71849">
        <w:rPr>
          <w:sz w:val="28"/>
          <w:szCs w:val="28"/>
        </w:rPr>
        <w:lastRenderedPageBreak/>
        <w:t xml:space="preserve">       </w:t>
      </w:r>
    </w:p>
    <w:p w14:paraId="44381D90" w14:textId="77777777" w:rsidR="00CE591B" w:rsidRPr="00F71849" w:rsidRDefault="00D60B2E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>СОДЕРЖАНИЕ</w:t>
      </w:r>
      <w:r w:rsidR="00F530FA" w:rsidRPr="00F71849">
        <w:rPr>
          <w:rFonts w:eastAsia="Calibri"/>
          <w:sz w:val="2"/>
          <w:szCs w:val="2"/>
          <w:lang w:bidi="ru-RU"/>
        </w:rPr>
        <w:t>9</w:t>
      </w:r>
    </w:p>
    <w:p w14:paraId="37D30564" w14:textId="77777777" w:rsidR="00CE591B" w:rsidRPr="00F71849" w:rsidRDefault="00CE591B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</w:p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7230"/>
        <w:gridCol w:w="1128"/>
      </w:tblGrid>
      <w:tr w:rsidR="00F71849" w:rsidRPr="00F71849" w14:paraId="20C09ECD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8C45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FCB8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rPr>
                <w:bCs/>
                <w:sz w:val="28"/>
                <w:szCs w:val="28"/>
                <w:lang w:bidi="ru-RU"/>
              </w:rPr>
            </w:pPr>
            <w:r w:rsidRPr="00F71849">
              <w:rPr>
                <w:bCs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0DE3" w14:textId="77777777" w:rsidR="00CE591B" w:rsidRPr="00B26A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4</w:t>
            </w:r>
          </w:p>
        </w:tc>
      </w:tr>
      <w:tr w:rsidR="00F71849" w:rsidRPr="00F71849" w14:paraId="52045847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D014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4C2F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sz w:val="28"/>
                <w:szCs w:val="28"/>
                <w:lang w:bidi="ru-RU"/>
              </w:rPr>
            </w:pPr>
            <w:r w:rsidRPr="00F71849">
              <w:rPr>
                <w:iCs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7467" w14:textId="77777777" w:rsidR="00CE591B" w:rsidRPr="00B26A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4</w:t>
            </w:r>
          </w:p>
        </w:tc>
      </w:tr>
      <w:tr w:rsidR="00F71849" w:rsidRPr="00F71849" w14:paraId="173B804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72DD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3.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3E4F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sz w:val="28"/>
                <w:szCs w:val="28"/>
                <w:lang w:bidi="ru-RU"/>
              </w:rPr>
            </w:pPr>
            <w:r w:rsidRPr="00F71849">
              <w:rPr>
                <w:iCs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351D" w14:textId="77777777" w:rsidR="00CE591B" w:rsidRPr="00B26A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6</w:t>
            </w:r>
          </w:p>
        </w:tc>
      </w:tr>
      <w:tr w:rsidR="00F71849" w:rsidRPr="00F71849" w14:paraId="16A623BF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6560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4.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0851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C93D" w14:textId="0115FC60" w:rsidR="00CE591B" w:rsidRPr="00B26A91" w:rsidRDefault="00B26A91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7</w:t>
            </w:r>
          </w:p>
        </w:tc>
      </w:tr>
      <w:tr w:rsidR="00F71849" w:rsidRPr="00F71849" w14:paraId="19A725B1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1027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5.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AA18" w14:textId="77777777" w:rsidR="00CE591B" w:rsidRPr="00F71849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335D" w14:textId="77777777" w:rsidR="00CE591B" w:rsidRPr="00B26A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7</w:t>
            </w:r>
          </w:p>
        </w:tc>
      </w:tr>
      <w:tr w:rsidR="00F71849" w:rsidRPr="00F71849" w14:paraId="715B72F6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C5E7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5.1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F725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4A8B" w14:textId="77777777" w:rsidR="00CE591B" w:rsidRPr="00B26A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7</w:t>
            </w:r>
          </w:p>
        </w:tc>
      </w:tr>
      <w:tr w:rsidR="00F71849" w:rsidRPr="00F71849" w14:paraId="7F2ACA31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379C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5.2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3968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2D8A" w14:textId="14EC9615" w:rsidR="00CE591B" w:rsidRPr="00B26A91" w:rsidRDefault="00B26A91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8</w:t>
            </w:r>
          </w:p>
        </w:tc>
      </w:tr>
      <w:tr w:rsidR="00F71849" w:rsidRPr="00F71849" w14:paraId="24073C97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A972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5.3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046C5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AA91" w14:textId="78A658BC" w:rsidR="00CE591B" w:rsidRPr="00B26A91" w:rsidRDefault="00B26A91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9</w:t>
            </w:r>
          </w:p>
        </w:tc>
      </w:tr>
      <w:tr w:rsidR="00F71849" w:rsidRPr="00F71849" w14:paraId="300D61CD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4460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6.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DEBC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8D31" w14:textId="4D42A50E" w:rsidR="00CE591B" w:rsidRPr="00B26A91" w:rsidRDefault="006B20A2" w:rsidP="00B26A91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1</w:t>
            </w:r>
            <w:r w:rsidR="00B26A91" w:rsidRPr="00B26A91">
              <w:rPr>
                <w:sz w:val="28"/>
                <w:szCs w:val="28"/>
                <w:lang w:bidi="ru-RU"/>
              </w:rPr>
              <w:t>0</w:t>
            </w:r>
          </w:p>
        </w:tc>
      </w:tr>
      <w:tr w:rsidR="00F71849" w:rsidRPr="00F71849" w14:paraId="398D150C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B684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7.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8C8A" w14:textId="77777777" w:rsidR="00CE591B" w:rsidRPr="00F71849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78E0" w14:textId="74CF2F86" w:rsidR="00CE591B" w:rsidRPr="00B26A91" w:rsidRDefault="00B26A91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13</w:t>
            </w:r>
          </w:p>
        </w:tc>
      </w:tr>
      <w:tr w:rsidR="00F71849" w:rsidRPr="00F71849" w14:paraId="2CAA294B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47DF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8.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200A" w14:textId="77777777" w:rsidR="00CE591B" w:rsidRPr="00F71849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D401" w14:textId="0D9F3280" w:rsidR="00CE591B" w:rsidRPr="00B26A91" w:rsidRDefault="00B26A91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22</w:t>
            </w:r>
          </w:p>
        </w:tc>
      </w:tr>
      <w:tr w:rsidR="00F71849" w:rsidRPr="00F71849" w14:paraId="56EBB935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F0B3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9.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BD52" w14:textId="77777777" w:rsidR="00CE591B" w:rsidRPr="00F71849" w:rsidRDefault="006B20A2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D8C5" w14:textId="46F501B3" w:rsidR="00CE591B" w:rsidRPr="00B26A91" w:rsidRDefault="007733C7" w:rsidP="00B26A91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2</w:t>
            </w:r>
            <w:r w:rsidR="00B26A91" w:rsidRPr="00B26A91">
              <w:rPr>
                <w:sz w:val="28"/>
                <w:szCs w:val="28"/>
                <w:lang w:bidi="ru-RU"/>
              </w:rPr>
              <w:t>4</w:t>
            </w:r>
          </w:p>
        </w:tc>
      </w:tr>
      <w:tr w:rsidR="00F71849" w:rsidRPr="00F71849" w14:paraId="6C56F8E5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693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10.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C397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6EEC" w14:textId="6B4B364E" w:rsidR="00CE591B" w:rsidRPr="00B26A91" w:rsidRDefault="00B26A91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25</w:t>
            </w:r>
          </w:p>
        </w:tc>
      </w:tr>
      <w:tr w:rsidR="00F71849" w:rsidRPr="00F71849" w14:paraId="757838BC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6CFE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11.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2A28" w14:textId="77777777" w:rsidR="00CE591B" w:rsidRPr="00F71849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3138" w14:textId="1777F1CD" w:rsidR="00CE591B" w:rsidRPr="00B26A91" w:rsidRDefault="00B26A91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27</w:t>
            </w:r>
          </w:p>
        </w:tc>
      </w:tr>
      <w:tr w:rsidR="00CE591B" w:rsidRPr="00F71849" w14:paraId="68C79382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8D31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12.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653E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F090" w14:textId="73B8854E" w:rsidR="00CE591B" w:rsidRPr="00B26A91" w:rsidRDefault="00B26A91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B26A91">
              <w:rPr>
                <w:sz w:val="28"/>
                <w:szCs w:val="28"/>
                <w:lang w:bidi="ru-RU"/>
              </w:rPr>
              <w:t>28</w:t>
            </w:r>
          </w:p>
        </w:tc>
      </w:tr>
    </w:tbl>
    <w:p w14:paraId="4B72E234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115CC806" w14:textId="77777777" w:rsidR="001113CD" w:rsidRPr="00F71849" w:rsidRDefault="001113CD">
      <w:pPr>
        <w:rPr>
          <w:sz w:val="22"/>
          <w:szCs w:val="22"/>
          <w:lang w:bidi="ru-RU"/>
        </w:rPr>
      </w:pPr>
      <w:r w:rsidRPr="00F71849">
        <w:rPr>
          <w:sz w:val="22"/>
          <w:szCs w:val="22"/>
          <w:lang w:bidi="ru-RU"/>
        </w:rPr>
        <w:br w:type="page"/>
      </w:r>
    </w:p>
    <w:p w14:paraId="2F724D92" w14:textId="77777777"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4F16A724" w14:textId="77777777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CC34C9" w:rsidRPr="00F71849">
        <w:rPr>
          <w:sz w:val="28"/>
          <w:szCs w:val="28"/>
        </w:rPr>
        <w:t>Управление инновационным медиапроектом</w:t>
      </w:r>
      <w:r w:rsidRPr="00F71849">
        <w:rPr>
          <w:sz w:val="28"/>
          <w:szCs w:val="28"/>
        </w:rPr>
        <w:t>»</w:t>
      </w:r>
    </w:p>
    <w:p w14:paraId="3316E666" w14:textId="77777777" w:rsidR="00CE591B" w:rsidRPr="00F71849" w:rsidRDefault="00CE591B">
      <w:pPr>
        <w:rPr>
          <w:sz w:val="28"/>
          <w:szCs w:val="28"/>
        </w:rPr>
      </w:pPr>
    </w:p>
    <w:p w14:paraId="10919420" w14:textId="77777777" w:rsidR="00CE591B" w:rsidRPr="00F71849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71849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702"/>
        <w:gridCol w:w="1956"/>
        <w:gridCol w:w="2809"/>
        <w:gridCol w:w="3304"/>
      </w:tblGrid>
      <w:tr w:rsidR="00F71849" w:rsidRPr="00F71849" w14:paraId="796688EF" w14:textId="77777777" w:rsidTr="007F590F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F71849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Код компетенции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F71849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Наименование компетенции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F71849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Индикаторы достижения компетенции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F71849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71849" w:rsidRPr="00F71849" w14:paraId="14694131" w14:textId="77777777" w:rsidTr="007F590F">
        <w:trPr>
          <w:trHeight w:val="41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77777777" w:rsidR="003A3D12" w:rsidRDefault="003A3D1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71849">
              <w:rPr>
                <w:b/>
              </w:rPr>
              <w:t>ПКП-3</w:t>
            </w:r>
          </w:p>
          <w:p w14:paraId="29754443" w14:textId="77777777" w:rsidR="00651182" w:rsidRDefault="0065118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DA0234B" w14:textId="61019BF2" w:rsidR="00651182" w:rsidRPr="00F71849" w:rsidRDefault="0065118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77777777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F71849">
              <w:t>Способность управлять инновационным медиапроектом, работать с инфраструктурой инновационной деятельности, инициировать партнерские проекты и интегрироваться в государственные программы развития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77777777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1. Применяет технологии инновационного менеджмента в процессах управления работами и проектом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73FB3" w14:textId="7C7CB050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>знать:</w:t>
            </w:r>
            <w:r w:rsidR="00213965" w:rsidRPr="00F71849">
              <w:rPr>
                <w:bCs/>
              </w:rPr>
              <w:t xml:space="preserve"> элементы управления проектной деятельностью; знать методы управления, особенности и технологии подготовки и реализации проектов в </w:t>
            </w:r>
            <w:proofErr w:type="spellStart"/>
            <w:r w:rsidR="00213965" w:rsidRPr="00F71849">
              <w:rPr>
                <w:bCs/>
              </w:rPr>
              <w:t>медиасфере</w:t>
            </w:r>
            <w:proofErr w:type="spellEnd"/>
            <w:r w:rsidR="00213965" w:rsidRPr="00F71849">
              <w:rPr>
                <w:bCs/>
              </w:rPr>
              <w:t>.</w:t>
            </w:r>
          </w:p>
          <w:p w14:paraId="1411885E" w14:textId="2D637C5E" w:rsidR="00213965" w:rsidRPr="00F71849" w:rsidRDefault="003A3D12" w:rsidP="0021396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71849">
              <w:rPr>
                <w:b/>
              </w:rPr>
              <w:t>уметь:</w:t>
            </w:r>
            <w:r w:rsidR="00213965" w:rsidRPr="00F71849">
              <w:rPr>
                <w:b/>
              </w:rPr>
              <w:t xml:space="preserve"> </w:t>
            </w:r>
            <w:r w:rsidR="00213965" w:rsidRPr="00F71849">
              <w:rPr>
                <w:bCs/>
              </w:rPr>
              <w:t>формировать критерии проекта, формировать команду проекта, рассчитывать ресурсы и ограничения проектной деятельности</w:t>
            </w:r>
            <w:r w:rsidR="00213965" w:rsidRPr="00F71849">
              <w:rPr>
                <w:sz w:val="28"/>
                <w:szCs w:val="28"/>
              </w:rPr>
              <w:t xml:space="preserve">. </w:t>
            </w:r>
          </w:p>
          <w:p w14:paraId="52D36F7F" w14:textId="607043E6" w:rsidR="00213965" w:rsidRPr="00F71849" w:rsidRDefault="00213965" w:rsidP="00213965">
            <w:pPr>
              <w:ind w:firstLine="709"/>
              <w:jc w:val="both"/>
              <w:rPr>
                <w:b/>
              </w:rPr>
            </w:pPr>
          </w:p>
        </w:tc>
      </w:tr>
      <w:tr w:rsidR="00F71849" w:rsidRPr="00F71849" w14:paraId="413CADD6" w14:textId="77777777" w:rsidTr="007F590F">
        <w:trPr>
          <w:trHeight w:val="1992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3A3D12" w:rsidRPr="00F71849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43A588" w14:textId="77777777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2. Использует процедуры вовлечения внешних ресурсов для масштабирования проектной деятельности в сфере медиакоммуникаций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45F2" w14:textId="7187C92F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>знать:</w:t>
            </w:r>
            <w:r w:rsidRPr="00F71849">
              <w:rPr>
                <w:bCs/>
              </w:rPr>
              <w:t xml:space="preserve"> </w:t>
            </w:r>
            <w:r w:rsidR="00213965" w:rsidRPr="00F71849">
              <w:rPr>
                <w:bCs/>
              </w:rPr>
              <w:t>этапы привлечения инвесторов; шаблоны управленческой документации проекта и методы их формирования; основные требования к формированию коммерчески привлекательного инновационного медиапроекта.</w:t>
            </w:r>
          </w:p>
          <w:p w14:paraId="1AB23234" w14:textId="7C2FE214" w:rsidR="00213965" w:rsidRPr="00F71849" w:rsidRDefault="003A3D12" w:rsidP="00213965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>уметь:</w:t>
            </w:r>
            <w:r w:rsidR="001B3583" w:rsidRPr="00F71849">
              <w:rPr>
                <w:bCs/>
              </w:rPr>
              <w:t xml:space="preserve"> </w:t>
            </w:r>
            <w:r w:rsidR="00213965" w:rsidRPr="00F71849">
              <w:rPr>
                <w:bCs/>
              </w:rPr>
              <w:t>обосновывать инновационный медиапроект; делать описание этапов реализации и коммерциализации инновационного медиапроекта; формировать шаблоны управленческой документации проекта</w:t>
            </w:r>
            <w:r w:rsidR="001B3583" w:rsidRPr="00F71849">
              <w:rPr>
                <w:bCs/>
              </w:rPr>
              <w:t xml:space="preserve">. </w:t>
            </w:r>
          </w:p>
        </w:tc>
      </w:tr>
      <w:tr w:rsidR="00F71849" w:rsidRPr="00F71849" w14:paraId="4D4CA4B3" w14:textId="77777777" w:rsidTr="007F590F">
        <w:trPr>
          <w:trHeight w:val="1681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C661" w14:textId="77777777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56B3" w14:textId="77777777" w:rsidR="003A3D12" w:rsidRPr="00F71849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D43E" w14:textId="77777777" w:rsidR="003A3D12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F71849">
              <w:t>3.</w:t>
            </w:r>
            <w:r w:rsidRPr="00F71849">
              <w:tab/>
              <w:t>Измеряет коммуникационную и экономическую эффективность инновационного медиапроекта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BFBC" w14:textId="77777777" w:rsidR="001B3583" w:rsidRPr="00F71849" w:rsidRDefault="001B3583" w:rsidP="001B358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 xml:space="preserve">знать: </w:t>
            </w:r>
            <w:r w:rsidRPr="00F71849">
              <w:rPr>
                <w:bCs/>
              </w:rPr>
              <w:t>рыночные тенденции и требования развития медиарынка; методику оценки эффективности медиапроекта; инструменты и методы оценки проектной деятельности во внутренней и внешней среде проекта.</w:t>
            </w:r>
          </w:p>
          <w:p w14:paraId="4135F033" w14:textId="0C82C1DA" w:rsidR="00213965" w:rsidRPr="00F71849" w:rsidRDefault="001B3583" w:rsidP="001B358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F71849">
              <w:rPr>
                <w:b/>
              </w:rPr>
              <w:lastRenderedPageBreak/>
              <w:t xml:space="preserve">уметь: </w:t>
            </w:r>
            <w:r w:rsidRPr="00F71849">
              <w:rPr>
                <w:bCs/>
              </w:rPr>
              <w:t>рассчитывать эффективность проекта и его инвестиционную привлекательность; оценивать эффекты реализации проекта, его потенциал для инвесторов.</w:t>
            </w:r>
            <w:r w:rsidRPr="00F71849">
              <w:rPr>
                <w:b/>
              </w:rPr>
              <w:t xml:space="preserve"> </w:t>
            </w:r>
          </w:p>
        </w:tc>
      </w:tr>
      <w:tr w:rsidR="00F71849" w:rsidRPr="00F71849" w14:paraId="011567B8" w14:textId="77777777" w:rsidTr="007F590F">
        <w:trPr>
          <w:trHeight w:val="1118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759" w14:textId="77777777" w:rsidR="00CE591B" w:rsidRDefault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71849">
              <w:rPr>
                <w:b/>
              </w:rPr>
              <w:t>ПКП-4</w:t>
            </w:r>
          </w:p>
          <w:p w14:paraId="0D635274" w14:textId="77777777" w:rsidR="00651182" w:rsidRDefault="0065118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0574E82" w14:textId="0A848332" w:rsidR="00651182" w:rsidRPr="00F71849" w:rsidRDefault="0065118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7ECA" w14:textId="77777777" w:rsidR="00CE591B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F71849">
              <w:t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A948" w14:textId="77777777" w:rsidR="00CE591B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1.</w:t>
            </w:r>
            <w:r w:rsidRPr="00F71849">
              <w:tab/>
              <w:t xml:space="preserve">Применяет процедуру </w:t>
            </w:r>
            <w:proofErr w:type="spellStart"/>
            <w:r w:rsidRPr="00F71849">
              <w:t>фасилитации</w:t>
            </w:r>
            <w:proofErr w:type="spellEnd"/>
            <w:r w:rsidRPr="00F71849">
              <w:t xml:space="preserve"> для развития способностей команды медиапроекта в разработке и принятии решений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F4D8" w14:textId="260D95C2" w:rsidR="000F29C7" w:rsidRPr="00F71849" w:rsidRDefault="00D60B2E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>знать:</w:t>
            </w:r>
            <w:r w:rsidRPr="00F71849">
              <w:rPr>
                <w:bCs/>
              </w:rPr>
              <w:t xml:space="preserve"> </w:t>
            </w:r>
            <w:r w:rsidR="001B3583" w:rsidRPr="00F71849">
              <w:rPr>
                <w:bCs/>
              </w:rPr>
              <w:t xml:space="preserve">методы ментального анализа; основы командной работы. </w:t>
            </w:r>
          </w:p>
          <w:p w14:paraId="23C2BE90" w14:textId="697B398D" w:rsidR="00CE591B" w:rsidRPr="00F71849" w:rsidRDefault="00D60B2E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F71849">
              <w:rPr>
                <w:b/>
              </w:rPr>
              <w:t>уметь:</w:t>
            </w:r>
            <w:r w:rsidR="000F29C7" w:rsidRPr="00F71849">
              <w:rPr>
                <w:b/>
              </w:rPr>
              <w:t xml:space="preserve"> </w:t>
            </w:r>
            <w:r w:rsidR="001B3583" w:rsidRPr="00F71849">
              <w:rPr>
                <w:bCs/>
              </w:rPr>
              <w:t xml:space="preserve">применять методы мозгового штурма и другие ментальные методы формирования и оценки проектной идеи; формировать эффективную команду проекта. </w:t>
            </w:r>
          </w:p>
        </w:tc>
      </w:tr>
      <w:tr w:rsidR="00F71849" w:rsidRPr="00F71849" w14:paraId="437EC27C" w14:textId="77777777" w:rsidTr="007F590F">
        <w:trPr>
          <w:trHeight w:val="98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A34F" w14:textId="77777777" w:rsidR="00CE591B" w:rsidRPr="00F71849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E0A5" w14:textId="77777777" w:rsidR="00CE591B" w:rsidRPr="00F71849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0235" w14:textId="77777777" w:rsidR="00CE591B" w:rsidRPr="00F71849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2. Координирует решения по развитию медиапродукта и развитию потребителей медиа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8E17" w14:textId="18FDF375" w:rsidR="00434F94" w:rsidRPr="00F71849" w:rsidRDefault="001B3583" w:rsidP="00213965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>знать:</w:t>
            </w:r>
            <w:r w:rsidR="00434F94" w:rsidRPr="00F71849">
              <w:rPr>
                <w:b/>
              </w:rPr>
              <w:t xml:space="preserve"> </w:t>
            </w:r>
            <w:r w:rsidR="00434F94" w:rsidRPr="00F71849">
              <w:rPr>
                <w:bCs/>
              </w:rPr>
              <w:t>особенность построения модели оценки возможности, с учетом социальной ценности, рыночного потенциала, потенциала конкурентного преимущества, потенциала устойчивости медиапроекта; методику разработки управленческих решений для целей реализации проекта.</w:t>
            </w:r>
          </w:p>
          <w:p w14:paraId="75FF838D" w14:textId="0992EF08" w:rsidR="00434F94" w:rsidRPr="00F71849" w:rsidRDefault="00434F94" w:rsidP="00213965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 xml:space="preserve">уметь: </w:t>
            </w:r>
            <w:r w:rsidRPr="00F71849">
              <w:rPr>
                <w:bCs/>
              </w:rPr>
              <w:t xml:space="preserve">формировать структуру работ по проекту; достигать максимальных результатов проекта с учетом расчета критического пути проекта; принимать управленческие решения по проекту и оценивать их влияние на развитие проекта. </w:t>
            </w:r>
          </w:p>
          <w:p w14:paraId="25F1ACCC" w14:textId="1EB73882" w:rsidR="00434F94" w:rsidRPr="00F71849" w:rsidRDefault="00434F94" w:rsidP="0021396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</w:tr>
      <w:tr w:rsidR="00F71849" w:rsidRPr="00F71849" w14:paraId="11FA6BB7" w14:textId="77777777" w:rsidTr="007F590F">
        <w:trPr>
          <w:trHeight w:val="1128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E79C" w14:textId="77777777" w:rsidR="00CE591B" w:rsidRPr="00F71849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4055" w14:textId="77777777" w:rsidR="00CE591B" w:rsidRPr="00F71849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F609" w14:textId="77777777" w:rsidR="00CE591B" w:rsidRPr="00F71849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 xml:space="preserve">3. </w:t>
            </w:r>
            <w:r w:rsidR="000F29C7" w:rsidRPr="00F71849">
              <w:t>Организует работу по тестированию и корректировке прототипа медиапродукта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AC89" w14:textId="3DA78A5D" w:rsidR="00CE591B" w:rsidRPr="00F71849" w:rsidRDefault="00D60B2E">
            <w:pPr>
              <w:widowControl w:val="0"/>
              <w:rPr>
                <w:bCs/>
              </w:rPr>
            </w:pPr>
            <w:r w:rsidRPr="00F71849">
              <w:rPr>
                <w:b/>
              </w:rPr>
              <w:t>знать:</w:t>
            </w:r>
            <w:r w:rsidRPr="00F71849">
              <w:rPr>
                <w:bCs/>
              </w:rPr>
              <w:t xml:space="preserve"> </w:t>
            </w:r>
            <w:r w:rsidR="000228CC" w:rsidRPr="00F71849">
              <w:rPr>
                <w:bCs/>
              </w:rPr>
              <w:t xml:space="preserve">ограничения законодательства в области проектного менеджмент; методы анализа технических рисков проекта; методику оценки </w:t>
            </w:r>
            <w:r w:rsidR="001B3583" w:rsidRPr="00F71849">
              <w:rPr>
                <w:bCs/>
              </w:rPr>
              <w:t xml:space="preserve">промежуточных результатов проекта, в том числе экономических и технологических. </w:t>
            </w:r>
          </w:p>
          <w:p w14:paraId="6CE7C195" w14:textId="38E4C1B7" w:rsidR="00213965" w:rsidRPr="00F71849" w:rsidRDefault="00D60B2E" w:rsidP="000228C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F71849">
              <w:rPr>
                <w:b/>
                <w:bCs/>
              </w:rPr>
              <w:t>уметь:</w:t>
            </w:r>
            <w:r w:rsidR="000228CC" w:rsidRPr="00F71849">
              <w:rPr>
                <w:bCs/>
              </w:rPr>
              <w:t xml:space="preserve"> формировать требования к проекту в соответствии с нормами права в контексте реализации коммерческих и некоммерческих </w:t>
            </w:r>
            <w:r w:rsidR="000228CC" w:rsidRPr="00F71849">
              <w:rPr>
                <w:bCs/>
              </w:rPr>
              <w:lastRenderedPageBreak/>
              <w:t>медиапроектов</w:t>
            </w:r>
            <w:r w:rsidR="001B3583" w:rsidRPr="00F71849">
              <w:rPr>
                <w:bCs/>
              </w:rPr>
              <w:t xml:space="preserve">; проводить анализ эффективности промежуточных результатов проекта.  </w:t>
            </w:r>
          </w:p>
        </w:tc>
      </w:tr>
      <w:tr w:rsidR="00F71849" w:rsidRPr="00F71849" w14:paraId="7771DE09" w14:textId="77777777" w:rsidTr="007F590F">
        <w:trPr>
          <w:trHeight w:val="968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030540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71849">
              <w:rPr>
                <w:b/>
              </w:rPr>
              <w:t>ПКП-5</w:t>
            </w: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ED43D0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F71849"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5B0E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1. Анализирует действующие бизнес-модели и бизнес-процессы медиапроекта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0A6E94" w14:textId="24C279BB" w:rsidR="000228CC" w:rsidRPr="00F71849" w:rsidRDefault="000F29C7" w:rsidP="000228C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71849">
              <w:rPr>
                <w:b/>
              </w:rPr>
              <w:t xml:space="preserve">знать: </w:t>
            </w:r>
            <w:r w:rsidR="000228CC" w:rsidRPr="00F71849">
              <w:rPr>
                <w:bCs/>
              </w:rPr>
              <w:t>м</w:t>
            </w:r>
            <w:r w:rsidR="00213965" w:rsidRPr="00F71849">
              <w:rPr>
                <w:bCs/>
              </w:rPr>
              <w:t>етоды, подходы и инструменты разработки бизнес-модели проекта; маркетинговы</w:t>
            </w:r>
            <w:r w:rsidR="000228CC" w:rsidRPr="00F71849">
              <w:rPr>
                <w:bCs/>
              </w:rPr>
              <w:t xml:space="preserve">е </w:t>
            </w:r>
            <w:r w:rsidR="00213965" w:rsidRPr="00F71849">
              <w:rPr>
                <w:bCs/>
              </w:rPr>
              <w:t>инструментами выбора рыночной ниши</w:t>
            </w:r>
            <w:r w:rsidR="000228CC" w:rsidRPr="00F71849">
              <w:rPr>
                <w:b/>
              </w:rPr>
              <w:t>.</w:t>
            </w:r>
            <w:r w:rsidR="00213965" w:rsidRPr="00F71849">
              <w:rPr>
                <w:b/>
              </w:rPr>
              <w:t xml:space="preserve"> </w:t>
            </w:r>
          </w:p>
          <w:p w14:paraId="5441B2B6" w14:textId="691CAFD0" w:rsidR="000F29C7" w:rsidRPr="00F71849" w:rsidRDefault="000F29C7" w:rsidP="000228CC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F71849">
              <w:rPr>
                <w:b/>
              </w:rPr>
              <w:t>уметь:</w:t>
            </w:r>
            <w:r w:rsidR="000228CC" w:rsidRPr="00F71849">
              <w:rPr>
                <w:bCs/>
              </w:rPr>
              <w:t xml:space="preserve"> строить и обосновывать бизнес-модель инновационного медиапроекта. </w:t>
            </w:r>
          </w:p>
        </w:tc>
      </w:tr>
      <w:tr w:rsidR="00F71849" w:rsidRPr="00F71849" w14:paraId="594D892C" w14:textId="77777777" w:rsidTr="007F590F">
        <w:trPr>
          <w:trHeight w:val="1103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FEB04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C7DA17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064B77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2. Разрабатывает проект организационных изменений для развития медиа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0D63" w14:textId="2DBAA395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 xml:space="preserve">знать: </w:t>
            </w:r>
            <w:r w:rsidR="000228CC" w:rsidRPr="00F71849">
              <w:t xml:space="preserve">особенности построения архитектуры проектов, методы управления ограничениями проекта; технологии внесения организационных изменений в проект, учитывать проектные риски. </w:t>
            </w:r>
          </w:p>
          <w:p w14:paraId="4D30843A" w14:textId="4945A3C1" w:rsidR="000F29C7" w:rsidRPr="00F71849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F71849">
              <w:rPr>
                <w:b/>
              </w:rPr>
              <w:t>уметь:</w:t>
            </w:r>
            <w:r w:rsidRPr="00F71849">
              <w:rPr>
                <w:bCs/>
              </w:rPr>
              <w:t xml:space="preserve"> </w:t>
            </w:r>
            <w:r w:rsidR="000228CC" w:rsidRPr="00F71849">
              <w:rPr>
                <w:bCs/>
              </w:rPr>
              <w:t xml:space="preserve">формировать матрицу проекта с учетом рисков и применения методов автоматизации вносимых изменений. </w:t>
            </w:r>
          </w:p>
        </w:tc>
      </w:tr>
      <w:tr w:rsidR="00F71849" w:rsidRPr="00F71849" w14:paraId="42EFFC0D" w14:textId="77777777" w:rsidTr="007F590F">
        <w:trPr>
          <w:trHeight w:val="1102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509A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E1D5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B8A9ED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F71849">
              <w:t>3. Реализует коммуникационное сопровождение проекта изменений для развития медиа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B8C" w14:textId="32F95705" w:rsidR="000F29C7" w:rsidRPr="00F71849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 xml:space="preserve">знать: </w:t>
            </w:r>
            <w:r w:rsidR="000228CC" w:rsidRPr="00F71849">
              <w:rPr>
                <w:bCs/>
              </w:rPr>
              <w:t>требования и подходы к коммуникационному сопровождению проекта;</w:t>
            </w:r>
            <w:r w:rsidR="000228CC" w:rsidRPr="00F71849">
              <w:rPr>
                <w:b/>
              </w:rPr>
              <w:t xml:space="preserve"> </w:t>
            </w:r>
            <w:r w:rsidR="000228CC" w:rsidRPr="00F71849">
              <w:rPr>
                <w:bCs/>
              </w:rPr>
              <w:t>методы продвижения инновационного медиапроекта;</w:t>
            </w:r>
            <w:r w:rsidR="000228CC" w:rsidRPr="00F71849">
              <w:rPr>
                <w:b/>
              </w:rPr>
              <w:t xml:space="preserve"> </w:t>
            </w:r>
            <w:r w:rsidR="000228CC" w:rsidRPr="00F71849">
              <w:rPr>
                <w:bCs/>
              </w:rPr>
              <w:t>методику проектного мониторинга; приемы и методы формирования проектной документации.</w:t>
            </w:r>
          </w:p>
          <w:p w14:paraId="1D683CC4" w14:textId="1848DC26" w:rsidR="000228CC" w:rsidRPr="00F71849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F71849">
              <w:rPr>
                <w:b/>
              </w:rPr>
              <w:t>уметь:</w:t>
            </w:r>
            <w:r w:rsidR="000228CC" w:rsidRPr="00F71849">
              <w:rPr>
                <w:b/>
              </w:rPr>
              <w:t xml:space="preserve"> </w:t>
            </w:r>
            <w:r w:rsidR="000228CC" w:rsidRPr="00F71849">
              <w:rPr>
                <w:bCs/>
              </w:rPr>
              <w:t>формировать материалы презентации проекта, исходя из цели и масштаба; разрабатывать проект маркетингового продвижения проекта и коммуникативного сопровождения проекта; формировать алгоритм мониторинга показателей проекта.</w:t>
            </w:r>
            <w:r w:rsidR="000228CC" w:rsidRPr="00F71849">
              <w:rPr>
                <w:b/>
              </w:rPr>
              <w:t xml:space="preserve"> </w:t>
            </w:r>
          </w:p>
        </w:tc>
      </w:tr>
    </w:tbl>
    <w:p w14:paraId="0BA55831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58104B68" w14:textId="498A44D6" w:rsidR="00157F69" w:rsidRPr="00157F69" w:rsidRDefault="00D60B2E" w:rsidP="00C1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5F90">
        <w:rPr>
          <w:sz w:val="28"/>
          <w:szCs w:val="28"/>
        </w:rPr>
        <w:t>Дисциплина «</w:t>
      </w:r>
      <w:r w:rsidR="00CC34C9" w:rsidRPr="00C15F90">
        <w:rPr>
          <w:sz w:val="28"/>
          <w:szCs w:val="28"/>
        </w:rPr>
        <w:t>Управление инновационным медиапроектом</w:t>
      </w:r>
      <w:r w:rsidRPr="00C15F90">
        <w:rPr>
          <w:sz w:val="28"/>
          <w:szCs w:val="28"/>
        </w:rPr>
        <w:t xml:space="preserve">» </w:t>
      </w:r>
      <w:r w:rsidR="00157F69" w:rsidRPr="00C15F90">
        <w:rPr>
          <w:sz w:val="28"/>
          <w:szCs w:val="28"/>
        </w:rPr>
        <w:t xml:space="preserve">является дисциплиной профиля учебного плана </w:t>
      </w:r>
      <w:r w:rsidRPr="00C15F90">
        <w:rPr>
          <w:sz w:val="28"/>
          <w:szCs w:val="28"/>
        </w:rPr>
        <w:t xml:space="preserve">по направлению подготовки 42.03.01 </w:t>
      </w:r>
      <w:r w:rsidRPr="00C15F90">
        <w:rPr>
          <w:sz w:val="28"/>
          <w:szCs w:val="28"/>
        </w:rPr>
        <w:lastRenderedPageBreak/>
        <w:t>Ре</w:t>
      </w:r>
      <w:r w:rsidR="00C15F90">
        <w:rPr>
          <w:sz w:val="28"/>
          <w:szCs w:val="28"/>
        </w:rPr>
        <w:t>клама и связи с общественностью</w:t>
      </w:r>
      <w:r w:rsidR="00157F69" w:rsidRPr="00C15F90">
        <w:rPr>
          <w:color w:val="000000"/>
          <w:sz w:val="28"/>
          <w:szCs w:val="28"/>
        </w:rPr>
        <w:t xml:space="preserve">, ОП </w:t>
      </w:r>
      <w:r w:rsidR="00C15F90">
        <w:rPr>
          <w:color w:val="000000"/>
          <w:sz w:val="28"/>
          <w:szCs w:val="28"/>
        </w:rPr>
        <w:t>«</w:t>
      </w:r>
      <w:r w:rsidR="00157F69" w:rsidRPr="00C15F90">
        <w:rPr>
          <w:color w:val="000000"/>
          <w:sz w:val="28"/>
          <w:szCs w:val="28"/>
        </w:rPr>
        <w:t>Реклама и связи с общественностью</w:t>
      </w:r>
      <w:r w:rsidR="00C15F90">
        <w:rPr>
          <w:color w:val="000000"/>
          <w:sz w:val="28"/>
          <w:szCs w:val="28"/>
        </w:rPr>
        <w:t>», п</w:t>
      </w:r>
      <w:r w:rsidR="00157F69" w:rsidRPr="00C15F90">
        <w:rPr>
          <w:color w:val="000000"/>
          <w:sz w:val="28"/>
          <w:szCs w:val="28"/>
        </w:rPr>
        <w:t xml:space="preserve">рофиль: </w:t>
      </w:r>
      <w:r w:rsidR="00C15F90">
        <w:rPr>
          <w:color w:val="000000"/>
          <w:sz w:val="28"/>
          <w:szCs w:val="28"/>
        </w:rPr>
        <w:t>«</w:t>
      </w:r>
      <w:proofErr w:type="spellStart"/>
      <w:r w:rsidR="00157F69" w:rsidRPr="00C15F90">
        <w:rPr>
          <w:color w:val="000000"/>
          <w:sz w:val="28"/>
          <w:szCs w:val="28"/>
        </w:rPr>
        <w:t>Медиаинновации</w:t>
      </w:r>
      <w:proofErr w:type="spellEnd"/>
      <w:r w:rsidR="00C15F90">
        <w:rPr>
          <w:color w:val="000000"/>
          <w:sz w:val="28"/>
          <w:szCs w:val="28"/>
        </w:rPr>
        <w:t>».</w:t>
      </w:r>
    </w:p>
    <w:p w14:paraId="61882D26" w14:textId="266FF24E"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Дисциплина «</w:t>
      </w:r>
      <w:r w:rsidR="00CC34C9" w:rsidRPr="00F71849">
        <w:rPr>
          <w:sz w:val="28"/>
          <w:szCs w:val="28"/>
        </w:rPr>
        <w:t>Управление инновационным медиапроектом</w:t>
      </w:r>
      <w:r w:rsidRPr="00F718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F71849">
        <w:rPr>
          <w:sz w:val="28"/>
          <w:szCs w:val="28"/>
        </w:rPr>
        <w:t>будущем профессиональных задач.</w:t>
      </w:r>
    </w:p>
    <w:p w14:paraId="27FD2EC9" w14:textId="77777777" w:rsidR="00213965" w:rsidRPr="00F71849" w:rsidRDefault="00213965" w:rsidP="00434F94">
      <w:pPr>
        <w:jc w:val="both"/>
        <w:rPr>
          <w:sz w:val="28"/>
          <w:szCs w:val="28"/>
        </w:rPr>
      </w:pPr>
    </w:p>
    <w:p w14:paraId="6A5963EF" w14:textId="77777777" w:rsidR="00CE591B" w:rsidRPr="00F71849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5BAD48" w14:textId="77777777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058"/>
        <w:gridCol w:w="2976"/>
      </w:tblGrid>
      <w:tr w:rsidR="00F71849" w:rsidRPr="00F71849" w14:paraId="49867809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Семестр 7</w:t>
            </w:r>
          </w:p>
          <w:p w14:paraId="76D0F651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F71849" w:rsidRPr="00F71849" w14:paraId="14CC8B1D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77777777" w:rsidR="00B849B7" w:rsidRPr="00C94A70" w:rsidRDefault="00B849B7" w:rsidP="00B849B7">
            <w:pPr>
              <w:widowControl w:val="0"/>
              <w:jc w:val="center"/>
              <w:rPr>
                <w:b/>
                <w:szCs w:val="28"/>
              </w:rPr>
            </w:pPr>
            <w:r w:rsidRPr="00C94A70">
              <w:rPr>
                <w:b/>
                <w:szCs w:val="28"/>
              </w:rPr>
              <w:t>4/144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77777777" w:rsidR="00B849B7" w:rsidRPr="00C94A70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C94A70">
              <w:rPr>
                <w:b/>
                <w:szCs w:val="28"/>
              </w:rPr>
              <w:t>144</w:t>
            </w:r>
          </w:p>
        </w:tc>
      </w:tr>
      <w:tr w:rsidR="00F71849" w:rsidRPr="00F71849" w14:paraId="5597E97A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77777777" w:rsidR="00B849B7" w:rsidRPr="00F71849" w:rsidRDefault="00EF6F5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68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68</w:t>
            </w:r>
          </w:p>
        </w:tc>
      </w:tr>
      <w:tr w:rsidR="00F71849" w:rsidRPr="00F71849" w14:paraId="5FC52DF6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EF6F57" w:rsidRPr="00F71849" w:rsidRDefault="00EF6F57" w:rsidP="00EF6F5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77777777" w:rsidR="00EF6F57" w:rsidRPr="00F71849" w:rsidRDefault="00EF6F57" w:rsidP="00EF6F57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77777777" w:rsidR="00EF6F57" w:rsidRPr="00F71849" w:rsidRDefault="00EF6F57" w:rsidP="00EF6F57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</w:tr>
      <w:tr w:rsidR="00F71849" w:rsidRPr="00F71849" w14:paraId="5FF93C02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EF6F57" w:rsidRPr="00F71849" w:rsidRDefault="00EF6F57" w:rsidP="00EF6F5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77777777" w:rsidR="00EF6F57" w:rsidRPr="00F71849" w:rsidRDefault="00EF6F57" w:rsidP="00EF6F57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77777777" w:rsidR="00EF6F57" w:rsidRPr="00F71849" w:rsidRDefault="00EF6F57" w:rsidP="00EF6F57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</w:tr>
      <w:tr w:rsidR="00F71849" w:rsidRPr="00F71849" w14:paraId="779A616D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77777777" w:rsidR="00B849B7" w:rsidRPr="00F71849" w:rsidRDefault="00EF6F5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76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76</w:t>
            </w:r>
          </w:p>
        </w:tc>
      </w:tr>
      <w:tr w:rsidR="00F71849" w:rsidRPr="00F71849" w14:paraId="39EA6944" w14:textId="77777777" w:rsidTr="00B661AA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B849B7" w:rsidRPr="00F71849" w:rsidRDefault="00B849B7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77777777" w:rsidR="00B849B7" w:rsidRPr="00F71849" w:rsidRDefault="00B849B7" w:rsidP="00EF6F57">
            <w:pPr>
              <w:widowControl w:val="0"/>
              <w:jc w:val="center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>Эссе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77777777" w:rsidR="00B849B7" w:rsidRPr="00F71849" w:rsidRDefault="00B849B7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Эссе</w:t>
            </w:r>
          </w:p>
        </w:tc>
      </w:tr>
      <w:tr w:rsidR="00B849B7" w:rsidRPr="00F71849" w14:paraId="3CCC0918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F71849" w:rsidRDefault="00B849B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77777777" w:rsidR="00B849B7" w:rsidRPr="00F71849" w:rsidRDefault="00EF6F57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Э</w:t>
            </w:r>
            <w:r w:rsidR="00B849B7" w:rsidRPr="00F71849">
              <w:rPr>
                <w:szCs w:val="28"/>
              </w:rPr>
              <w:t>кзамен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77777777" w:rsidR="00B849B7" w:rsidRPr="00F71849" w:rsidRDefault="00EF6F57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Экзамен</w:t>
            </w:r>
          </w:p>
        </w:tc>
      </w:tr>
    </w:tbl>
    <w:p w14:paraId="7A85AE1D" w14:textId="77777777" w:rsidR="00753CB6" w:rsidRPr="00F71849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117F0FEC" w14:textId="0F7C68F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F71849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5.1. Содержание дисциплины</w:t>
      </w:r>
    </w:p>
    <w:p w14:paraId="5C176412" w14:textId="48BE91FA" w:rsidR="00CE591B" w:rsidRPr="00F71849" w:rsidRDefault="00497BD8" w:rsidP="002807F3">
      <w:pPr>
        <w:pStyle w:val="Style2"/>
        <w:widowControl/>
        <w:spacing w:line="360" w:lineRule="auto"/>
        <w:ind w:firstLine="709"/>
        <w:rPr>
          <w:b/>
          <w:bCs/>
          <w:sz w:val="28"/>
          <w:szCs w:val="28"/>
        </w:rPr>
      </w:pPr>
      <w:r w:rsidRPr="00F71849">
        <w:rPr>
          <w:rStyle w:val="FontStyle51"/>
          <w:b/>
          <w:bCs/>
          <w:sz w:val="28"/>
          <w:szCs w:val="28"/>
          <w:lang w:eastAsia="x-none"/>
        </w:rPr>
        <w:t>Тема</w:t>
      </w:r>
      <w:r w:rsidR="00D60B2E" w:rsidRPr="00F71849">
        <w:rPr>
          <w:rStyle w:val="FontStyle51"/>
          <w:b/>
          <w:bCs/>
          <w:sz w:val="28"/>
          <w:szCs w:val="28"/>
          <w:lang w:val="x-none" w:eastAsia="x-none"/>
        </w:rPr>
        <w:t xml:space="preserve"> 1.</w:t>
      </w:r>
      <w:r w:rsidR="00D60B2E" w:rsidRPr="00F71849">
        <w:rPr>
          <w:b/>
          <w:bCs/>
          <w:sz w:val="28"/>
          <w:szCs w:val="28"/>
        </w:rPr>
        <w:t xml:space="preserve"> </w:t>
      </w:r>
      <w:bookmarkStart w:id="4" w:name="_Hlk60009327"/>
      <w:bookmarkEnd w:id="4"/>
      <w:r w:rsidR="00012498" w:rsidRPr="00F71849">
        <w:rPr>
          <w:b/>
          <w:bCs/>
          <w:sz w:val="28"/>
          <w:szCs w:val="28"/>
        </w:rPr>
        <w:t xml:space="preserve">Основы инновационного менеджмента и теории управления </w:t>
      </w:r>
      <w:proofErr w:type="spellStart"/>
      <w:r w:rsidR="00012498" w:rsidRPr="00F71849">
        <w:rPr>
          <w:b/>
          <w:bCs/>
          <w:sz w:val="28"/>
          <w:szCs w:val="28"/>
        </w:rPr>
        <w:t>медиаинновациями</w:t>
      </w:r>
      <w:proofErr w:type="spellEnd"/>
      <w:r w:rsidR="00012498" w:rsidRPr="00F71849">
        <w:rPr>
          <w:b/>
          <w:bCs/>
          <w:sz w:val="28"/>
          <w:szCs w:val="28"/>
        </w:rPr>
        <w:t>.</w:t>
      </w:r>
    </w:p>
    <w:p w14:paraId="0866E1F5" w14:textId="400B3513" w:rsidR="00CE591B" w:rsidRDefault="00012498" w:rsidP="002807F3">
      <w:pPr>
        <w:widowControl w:val="0"/>
        <w:spacing w:after="240" w:line="360" w:lineRule="auto"/>
        <w:ind w:firstLine="708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Инновации. Их роль и место в экономике, обществе, развитии предприятия. Инновационный менеджмент в </w:t>
      </w:r>
      <w:proofErr w:type="spellStart"/>
      <w:r w:rsidRPr="00F71849">
        <w:rPr>
          <w:sz w:val="28"/>
          <w:szCs w:val="28"/>
        </w:rPr>
        <w:t>медиасфере</w:t>
      </w:r>
      <w:proofErr w:type="spellEnd"/>
      <w:r w:rsidRPr="00F71849">
        <w:rPr>
          <w:sz w:val="28"/>
          <w:szCs w:val="28"/>
        </w:rPr>
        <w:t>: функции, этапы, участники. Типизация и специфика инновационных медиапроектов. Источники инновационных идей. Инфраструктура инновационной деятельности. Стратегия закрытой и открытой инновации. Стратегия роста. Жизненный цикл инновационного медиапроекта. Инновационный процесс.</w:t>
      </w:r>
    </w:p>
    <w:p w14:paraId="08FFEA27" w14:textId="7EA41A90" w:rsidR="00B26A91" w:rsidRDefault="00B26A91" w:rsidP="002807F3">
      <w:pPr>
        <w:widowControl w:val="0"/>
        <w:spacing w:after="240" w:line="360" w:lineRule="auto"/>
        <w:ind w:firstLine="708"/>
        <w:jc w:val="both"/>
        <w:rPr>
          <w:sz w:val="28"/>
          <w:szCs w:val="28"/>
        </w:rPr>
      </w:pPr>
    </w:p>
    <w:p w14:paraId="789C0BC2" w14:textId="77777777" w:rsidR="00B26A91" w:rsidRPr="00F71849" w:rsidRDefault="00B26A91" w:rsidP="002807F3">
      <w:pPr>
        <w:widowControl w:val="0"/>
        <w:spacing w:after="240" w:line="360" w:lineRule="auto"/>
        <w:ind w:firstLine="708"/>
        <w:jc w:val="both"/>
        <w:rPr>
          <w:sz w:val="28"/>
          <w:szCs w:val="28"/>
        </w:rPr>
      </w:pPr>
    </w:p>
    <w:p w14:paraId="3B6805BD" w14:textId="643D3991" w:rsidR="00CE591B" w:rsidRPr="00F71849" w:rsidRDefault="00497BD8" w:rsidP="002807F3">
      <w:pPr>
        <w:pStyle w:val="Style2"/>
        <w:widowControl/>
        <w:spacing w:line="360" w:lineRule="auto"/>
        <w:ind w:firstLine="709"/>
      </w:pPr>
      <w:r w:rsidRPr="00F71849">
        <w:rPr>
          <w:rStyle w:val="FontStyle51"/>
          <w:b/>
          <w:bCs/>
          <w:sz w:val="28"/>
          <w:szCs w:val="28"/>
          <w:lang w:eastAsia="x-none"/>
        </w:rPr>
        <w:lastRenderedPageBreak/>
        <w:t xml:space="preserve">Тема </w:t>
      </w:r>
      <w:r w:rsidR="00D60B2E" w:rsidRPr="00F71849">
        <w:rPr>
          <w:rStyle w:val="FontStyle51"/>
          <w:b/>
          <w:bCs/>
          <w:sz w:val="28"/>
          <w:szCs w:val="28"/>
          <w:lang w:val="x-none" w:eastAsia="x-none"/>
        </w:rPr>
        <w:t xml:space="preserve">2. </w:t>
      </w:r>
      <w:r w:rsidR="00012498" w:rsidRPr="00F71849">
        <w:rPr>
          <w:b/>
          <w:bCs/>
          <w:sz w:val="28"/>
          <w:szCs w:val="28"/>
        </w:rPr>
        <w:t>Основы управления инновационными медиапроектами.</w:t>
      </w:r>
    </w:p>
    <w:p w14:paraId="4EC90DB8" w14:textId="3A940F3F" w:rsidR="00012498" w:rsidRPr="00F71849" w:rsidRDefault="00012498" w:rsidP="002807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 w:rsidRPr="00F71849">
        <w:rPr>
          <w:sz w:val="28"/>
          <w:szCs w:val="28"/>
        </w:rPr>
        <w:t xml:space="preserve">Элементы управления инновационными медиапроектами. Внутренняя и внешняя среда инновационного медиапроекта. Критерии эффективности инновационного медиапроекта. Особенности и основные участники инновационного проекта. Стейкхолдеры проекта.  Пользовательское сообщество и маркетинговый евангелизм. Партнерства и альянсы. Измерение эффектов </w:t>
      </w:r>
      <w:proofErr w:type="spellStart"/>
      <w:r w:rsidRPr="00F71849">
        <w:rPr>
          <w:sz w:val="28"/>
          <w:szCs w:val="28"/>
        </w:rPr>
        <w:t>медиаинновации</w:t>
      </w:r>
      <w:proofErr w:type="spellEnd"/>
      <w:r w:rsidRPr="00F71849">
        <w:rPr>
          <w:sz w:val="28"/>
          <w:szCs w:val="28"/>
        </w:rPr>
        <w:t>. Модель оценки возможности: социальная ценность, рыночный потенциал, потенциал конкурентного преимущества, потенциал устойчивости. Точка безубыточности. Риски проекта.</w:t>
      </w:r>
    </w:p>
    <w:p w14:paraId="772FD249" w14:textId="77777777" w:rsidR="00012498" w:rsidRPr="00F71849" w:rsidRDefault="00012498" w:rsidP="002807F3">
      <w:pPr>
        <w:spacing w:line="360" w:lineRule="auto"/>
        <w:jc w:val="both"/>
        <w:rPr>
          <w:rStyle w:val="FontStyle51"/>
          <w:b/>
          <w:bCs/>
          <w:sz w:val="28"/>
          <w:szCs w:val="28"/>
          <w:lang w:val="x-none" w:eastAsia="x-none"/>
        </w:rPr>
      </w:pPr>
    </w:p>
    <w:p w14:paraId="20B0F9E8" w14:textId="299473F3" w:rsidR="00CE591B" w:rsidRPr="00F71849" w:rsidRDefault="00497BD8" w:rsidP="002807F3">
      <w:pPr>
        <w:spacing w:line="360" w:lineRule="auto"/>
        <w:ind w:firstLine="709"/>
        <w:jc w:val="both"/>
        <w:rPr>
          <w:rStyle w:val="FontStyle51"/>
          <w:b/>
          <w:bCs/>
          <w:sz w:val="28"/>
          <w:szCs w:val="28"/>
          <w:lang w:eastAsia="x-none"/>
        </w:rPr>
      </w:pPr>
      <w:r w:rsidRPr="00F71849">
        <w:rPr>
          <w:rStyle w:val="FontStyle51"/>
          <w:b/>
          <w:bCs/>
          <w:sz w:val="28"/>
          <w:szCs w:val="28"/>
          <w:lang w:eastAsia="x-none"/>
        </w:rPr>
        <w:t>Тема</w:t>
      </w:r>
      <w:r w:rsidR="00D60B2E" w:rsidRPr="00F71849">
        <w:rPr>
          <w:rStyle w:val="FontStyle51"/>
          <w:b/>
          <w:bCs/>
          <w:sz w:val="28"/>
          <w:szCs w:val="28"/>
          <w:lang w:val="x-none" w:eastAsia="x-none"/>
        </w:rPr>
        <w:t xml:space="preserve"> </w:t>
      </w:r>
      <w:r w:rsidR="00D60B2E" w:rsidRPr="00F71849">
        <w:rPr>
          <w:rStyle w:val="FontStyle51"/>
          <w:b/>
          <w:bCs/>
          <w:sz w:val="28"/>
          <w:szCs w:val="28"/>
          <w:lang w:eastAsia="x-none"/>
        </w:rPr>
        <w:t>3</w:t>
      </w:r>
      <w:r w:rsidR="00D60B2E" w:rsidRPr="00F71849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="00012498" w:rsidRPr="00F71849">
        <w:rPr>
          <w:rStyle w:val="FontStyle51"/>
          <w:b/>
          <w:bCs/>
          <w:sz w:val="28"/>
          <w:szCs w:val="28"/>
          <w:lang w:val="x-none" w:eastAsia="x-none"/>
        </w:rPr>
        <w:t>Инновационные медиапроекты: разработка и реализация.</w:t>
      </w:r>
      <w:r w:rsidR="00012498" w:rsidRPr="00F71849">
        <w:rPr>
          <w:rStyle w:val="FontStyle51"/>
          <w:b/>
          <w:bCs/>
          <w:sz w:val="28"/>
          <w:szCs w:val="28"/>
          <w:lang w:eastAsia="x-none"/>
        </w:rPr>
        <w:t xml:space="preserve"> </w:t>
      </w:r>
    </w:p>
    <w:p w14:paraId="5A3F25E2" w14:textId="7156943A" w:rsidR="00012498" w:rsidRPr="00F71849" w:rsidRDefault="00012498" w:rsidP="002807F3">
      <w:pPr>
        <w:spacing w:line="360" w:lineRule="auto"/>
        <w:ind w:firstLine="709"/>
        <w:jc w:val="both"/>
        <w:rPr>
          <w:rStyle w:val="FontStyle51"/>
          <w:sz w:val="28"/>
          <w:szCs w:val="28"/>
        </w:rPr>
      </w:pPr>
      <w:r w:rsidRPr="00F71849">
        <w:rPr>
          <w:rStyle w:val="FontStyle51"/>
          <w:sz w:val="28"/>
          <w:szCs w:val="28"/>
        </w:rPr>
        <w:t xml:space="preserve">Обоснование инновационного медиапроекта. Разработка бизнес-модели проекта. Описание этапов реализации и коммерциализации инновационного медиапроекта. Выбор рыночной ниши. Бизнес-модель </w:t>
      </w:r>
      <w:proofErr w:type="spellStart"/>
      <w:r w:rsidRPr="00F71849">
        <w:rPr>
          <w:rStyle w:val="FontStyle51"/>
          <w:sz w:val="28"/>
          <w:szCs w:val="28"/>
        </w:rPr>
        <w:t>медиаинновации</w:t>
      </w:r>
      <w:proofErr w:type="spellEnd"/>
      <w:r w:rsidRPr="00F71849">
        <w:rPr>
          <w:rStyle w:val="FontStyle51"/>
          <w:sz w:val="28"/>
          <w:szCs w:val="28"/>
        </w:rPr>
        <w:t>. Этапы привлечения инвесторов. Шаблоны управленческой документации проекта. Презентация проекта.</w:t>
      </w:r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bookmarkStart w:id="5" w:name="_Hlk73208750"/>
      <w:bookmarkEnd w:id="5"/>
      <w:r w:rsidRPr="00F71849">
        <w:rPr>
          <w:b/>
          <w:sz w:val="28"/>
          <w:szCs w:val="28"/>
        </w:rPr>
        <w:t>5.2. Учебно-тематический план</w:t>
      </w:r>
    </w:p>
    <w:p w14:paraId="38A9627D" w14:textId="0C9F050E" w:rsidR="00CE591B" w:rsidRPr="00157F69" w:rsidRDefault="00D60B2E">
      <w:pPr>
        <w:widowControl w:val="0"/>
        <w:jc w:val="right"/>
        <w:rPr>
          <w:color w:val="FF0000"/>
          <w:szCs w:val="22"/>
          <w:lang w:val="en-US" w:bidi="ru-RU"/>
        </w:rPr>
      </w:pPr>
      <w:r w:rsidRPr="00C15F90">
        <w:rPr>
          <w:sz w:val="28"/>
        </w:rPr>
        <w:t xml:space="preserve">Таблица </w:t>
      </w:r>
      <w:r w:rsidR="00157F69" w:rsidRPr="00C15F90">
        <w:rPr>
          <w:sz w:val="28"/>
          <w:lang w:val="en-US"/>
        </w:rPr>
        <w:t>2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558"/>
        <w:gridCol w:w="852"/>
        <w:gridCol w:w="991"/>
        <w:gridCol w:w="1276"/>
        <w:gridCol w:w="1275"/>
        <w:gridCol w:w="994"/>
        <w:gridCol w:w="2834"/>
      </w:tblGrid>
      <w:tr w:rsidR="00F71849" w:rsidRPr="002807F3" w14:paraId="0657C55C" w14:textId="77777777" w:rsidTr="00497BD8">
        <w:tc>
          <w:tcPr>
            <w:tcW w:w="569" w:type="dxa"/>
            <w:vMerge w:val="restart"/>
          </w:tcPr>
          <w:p w14:paraId="553418F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№</w:t>
            </w:r>
          </w:p>
        </w:tc>
        <w:tc>
          <w:tcPr>
            <w:tcW w:w="1558" w:type="dxa"/>
            <w:vMerge w:val="restart"/>
          </w:tcPr>
          <w:p w14:paraId="4AAFC255" w14:textId="05E7876A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</w:tcPr>
          <w:p w14:paraId="53BF0C99" w14:textId="77777777" w:rsidR="00CE591B" w:rsidRPr="002807F3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2807F3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63531BA0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Формы текущего контроля успеваемости</w:t>
            </w:r>
          </w:p>
        </w:tc>
      </w:tr>
      <w:tr w:rsidR="00F71849" w:rsidRPr="002807F3" w14:paraId="0A08B03F" w14:textId="77777777" w:rsidTr="00497BD8">
        <w:tc>
          <w:tcPr>
            <w:tcW w:w="569" w:type="dxa"/>
            <w:vMerge/>
          </w:tcPr>
          <w:p w14:paraId="703B140A" w14:textId="77777777" w:rsidR="00CE591B" w:rsidRPr="002807F3" w:rsidRDefault="00CE591B"/>
        </w:tc>
        <w:tc>
          <w:tcPr>
            <w:tcW w:w="1558" w:type="dxa"/>
            <w:vMerge/>
          </w:tcPr>
          <w:p w14:paraId="257CB7A0" w14:textId="77777777" w:rsidR="00CE591B" w:rsidRPr="002807F3" w:rsidRDefault="00CE591B"/>
        </w:tc>
        <w:tc>
          <w:tcPr>
            <w:tcW w:w="852" w:type="dxa"/>
            <w:vMerge w:val="restart"/>
          </w:tcPr>
          <w:p w14:paraId="3C9D2F7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Всего</w:t>
            </w:r>
          </w:p>
        </w:tc>
        <w:tc>
          <w:tcPr>
            <w:tcW w:w="3542" w:type="dxa"/>
            <w:gridSpan w:val="3"/>
          </w:tcPr>
          <w:p w14:paraId="7533E1B7" w14:textId="77FFF0E7" w:rsidR="00CE591B" w:rsidRPr="002807F3" w:rsidRDefault="007F590F">
            <w:pPr>
              <w:jc w:val="center"/>
              <w:rPr>
                <w:b/>
              </w:rPr>
            </w:pPr>
            <w:r w:rsidRPr="007F590F">
              <w:rPr>
                <w:b/>
                <w:shd w:val="clear" w:color="auto" w:fill="FFFFFF" w:themeFill="background1"/>
              </w:rPr>
              <w:t xml:space="preserve">Контактная - </w:t>
            </w:r>
            <w:r w:rsidR="00D60B2E" w:rsidRPr="007F590F">
              <w:rPr>
                <w:b/>
                <w:shd w:val="clear" w:color="auto" w:fill="FFFFFF" w:themeFill="background1"/>
              </w:rPr>
              <w:t>Аудиторная</w:t>
            </w:r>
            <w:r w:rsidR="00D60B2E" w:rsidRPr="002807F3">
              <w:rPr>
                <w:b/>
              </w:rPr>
              <w:t xml:space="preserve"> работа</w:t>
            </w:r>
          </w:p>
        </w:tc>
        <w:tc>
          <w:tcPr>
            <w:tcW w:w="994" w:type="dxa"/>
            <w:vMerge w:val="restart"/>
          </w:tcPr>
          <w:p w14:paraId="62672DBA" w14:textId="77777777" w:rsidR="00CE591B" w:rsidRPr="002807F3" w:rsidRDefault="00D60B2E">
            <w:pPr>
              <w:keepNext/>
              <w:rPr>
                <w:b/>
              </w:rPr>
            </w:pPr>
            <w:r w:rsidRPr="002807F3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2B522957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31480BF" w14:textId="77777777" w:rsidTr="00497BD8">
        <w:tc>
          <w:tcPr>
            <w:tcW w:w="569" w:type="dxa"/>
            <w:vMerge/>
          </w:tcPr>
          <w:p w14:paraId="0A5E18DD" w14:textId="77777777" w:rsidR="00CE591B" w:rsidRPr="002807F3" w:rsidRDefault="00CE591B"/>
        </w:tc>
        <w:tc>
          <w:tcPr>
            <w:tcW w:w="1558" w:type="dxa"/>
            <w:vMerge/>
          </w:tcPr>
          <w:p w14:paraId="56EC7DB2" w14:textId="77777777" w:rsidR="00CE591B" w:rsidRPr="002807F3" w:rsidRDefault="00CE591B"/>
        </w:tc>
        <w:tc>
          <w:tcPr>
            <w:tcW w:w="852" w:type="dxa"/>
            <w:vMerge/>
          </w:tcPr>
          <w:p w14:paraId="499F0455" w14:textId="77777777" w:rsidR="00CE591B" w:rsidRPr="002807F3" w:rsidRDefault="00CE591B"/>
        </w:tc>
        <w:tc>
          <w:tcPr>
            <w:tcW w:w="991" w:type="dxa"/>
          </w:tcPr>
          <w:p w14:paraId="74761594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Общая, в т.ч.:</w:t>
            </w:r>
          </w:p>
        </w:tc>
        <w:tc>
          <w:tcPr>
            <w:tcW w:w="1276" w:type="dxa"/>
          </w:tcPr>
          <w:p w14:paraId="7126D3C3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996C98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28BF7E8B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834" w:type="dxa"/>
            <w:vMerge/>
          </w:tcPr>
          <w:p w14:paraId="55665D42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65E7187" w14:textId="77777777" w:rsidTr="00497BD8">
        <w:tc>
          <w:tcPr>
            <w:tcW w:w="569" w:type="dxa"/>
          </w:tcPr>
          <w:p w14:paraId="549BFC12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558" w:type="dxa"/>
          </w:tcPr>
          <w:p w14:paraId="7F2232D3" w14:textId="45D82BB4" w:rsidR="00CE591B" w:rsidRPr="002807F3" w:rsidRDefault="00497BD8">
            <w:r w:rsidRPr="002807F3">
              <w:t>Основы инновационного менеджмента и теории управления медиа-инновациями.</w:t>
            </w:r>
          </w:p>
        </w:tc>
        <w:tc>
          <w:tcPr>
            <w:tcW w:w="852" w:type="dxa"/>
          </w:tcPr>
          <w:p w14:paraId="5E04C542" w14:textId="3CDC5076" w:rsidR="00CE591B" w:rsidRPr="002807F3" w:rsidRDefault="00497BD8">
            <w:pPr>
              <w:jc w:val="center"/>
            </w:pPr>
            <w:r w:rsidRPr="002807F3">
              <w:t>42</w:t>
            </w:r>
          </w:p>
        </w:tc>
        <w:tc>
          <w:tcPr>
            <w:tcW w:w="991" w:type="dxa"/>
          </w:tcPr>
          <w:p w14:paraId="78105183" w14:textId="462D9C98" w:rsidR="00CE591B" w:rsidRPr="002807F3" w:rsidRDefault="00497BD8" w:rsidP="00575462">
            <w:pPr>
              <w:jc w:val="center"/>
            </w:pPr>
            <w:r w:rsidRPr="002807F3">
              <w:t>20</w:t>
            </w:r>
          </w:p>
        </w:tc>
        <w:tc>
          <w:tcPr>
            <w:tcW w:w="1276" w:type="dxa"/>
          </w:tcPr>
          <w:p w14:paraId="2513F4F2" w14:textId="5B566749" w:rsidR="00CE591B" w:rsidRPr="002807F3" w:rsidRDefault="00497BD8">
            <w:pPr>
              <w:jc w:val="center"/>
            </w:pPr>
            <w:r w:rsidRPr="002807F3">
              <w:t>10</w:t>
            </w:r>
          </w:p>
        </w:tc>
        <w:tc>
          <w:tcPr>
            <w:tcW w:w="1275" w:type="dxa"/>
          </w:tcPr>
          <w:p w14:paraId="09A8A030" w14:textId="01DA7296" w:rsidR="00CE591B" w:rsidRPr="002807F3" w:rsidRDefault="00497BD8">
            <w:pPr>
              <w:jc w:val="center"/>
            </w:pPr>
            <w:r w:rsidRPr="002807F3">
              <w:t>10</w:t>
            </w:r>
          </w:p>
        </w:tc>
        <w:tc>
          <w:tcPr>
            <w:tcW w:w="994" w:type="dxa"/>
          </w:tcPr>
          <w:p w14:paraId="251614BA" w14:textId="78C2F899" w:rsidR="00CE591B" w:rsidRPr="002807F3" w:rsidRDefault="00497BD8">
            <w:pPr>
              <w:jc w:val="center"/>
            </w:pPr>
            <w:r w:rsidRPr="002807F3">
              <w:t>22</w:t>
            </w:r>
          </w:p>
        </w:tc>
        <w:tc>
          <w:tcPr>
            <w:tcW w:w="2834" w:type="dxa"/>
          </w:tcPr>
          <w:p w14:paraId="5B25DB64" w14:textId="649FAE0A" w:rsidR="00CE591B" w:rsidRPr="002807F3" w:rsidRDefault="00D60B2E">
            <w:pPr>
              <w:rPr>
                <w:highlight w:val="yellow"/>
              </w:rPr>
            </w:pPr>
            <w:r w:rsidRPr="002807F3">
              <w:t>Анализ кейсов, групповая дискуссия</w:t>
            </w:r>
            <w:r w:rsidR="00497BD8" w:rsidRPr="002807F3">
              <w:t>, решение ситуационных задач</w:t>
            </w:r>
          </w:p>
        </w:tc>
      </w:tr>
      <w:tr w:rsidR="00F71849" w:rsidRPr="002807F3" w14:paraId="784A0EEE" w14:textId="77777777" w:rsidTr="00497BD8">
        <w:trPr>
          <w:trHeight w:val="1294"/>
        </w:trPr>
        <w:tc>
          <w:tcPr>
            <w:tcW w:w="569" w:type="dxa"/>
          </w:tcPr>
          <w:p w14:paraId="00363EF5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558" w:type="dxa"/>
          </w:tcPr>
          <w:p w14:paraId="3C19FA98" w14:textId="6B9C1F19" w:rsidR="00CE591B" w:rsidRPr="002807F3" w:rsidRDefault="00497BD8">
            <w:r w:rsidRPr="002807F3">
              <w:t>Основы управления инновационными медиапроектами.</w:t>
            </w:r>
          </w:p>
        </w:tc>
        <w:tc>
          <w:tcPr>
            <w:tcW w:w="852" w:type="dxa"/>
          </w:tcPr>
          <w:p w14:paraId="4BAF7EE6" w14:textId="1B804031" w:rsidR="00CE591B" w:rsidRPr="002807F3" w:rsidRDefault="00497BD8">
            <w:pPr>
              <w:jc w:val="center"/>
            </w:pPr>
            <w:r w:rsidRPr="002807F3">
              <w:t>42</w:t>
            </w:r>
          </w:p>
        </w:tc>
        <w:tc>
          <w:tcPr>
            <w:tcW w:w="991" w:type="dxa"/>
          </w:tcPr>
          <w:p w14:paraId="26A41213" w14:textId="6A974D7B" w:rsidR="00CE591B" w:rsidRPr="002807F3" w:rsidRDefault="00497BD8" w:rsidP="00575462">
            <w:pPr>
              <w:jc w:val="center"/>
            </w:pPr>
            <w:r w:rsidRPr="002807F3">
              <w:t>20</w:t>
            </w:r>
          </w:p>
        </w:tc>
        <w:tc>
          <w:tcPr>
            <w:tcW w:w="1276" w:type="dxa"/>
          </w:tcPr>
          <w:p w14:paraId="7F56388B" w14:textId="39183897" w:rsidR="00CE591B" w:rsidRPr="002807F3" w:rsidRDefault="00497BD8">
            <w:pPr>
              <w:jc w:val="center"/>
            </w:pPr>
            <w:r w:rsidRPr="002807F3">
              <w:t>10</w:t>
            </w:r>
          </w:p>
        </w:tc>
        <w:tc>
          <w:tcPr>
            <w:tcW w:w="1275" w:type="dxa"/>
          </w:tcPr>
          <w:p w14:paraId="29C41DF0" w14:textId="772F6726" w:rsidR="00CE591B" w:rsidRPr="002807F3" w:rsidRDefault="00497BD8">
            <w:pPr>
              <w:jc w:val="center"/>
            </w:pPr>
            <w:r w:rsidRPr="002807F3">
              <w:t>10</w:t>
            </w:r>
          </w:p>
        </w:tc>
        <w:tc>
          <w:tcPr>
            <w:tcW w:w="994" w:type="dxa"/>
          </w:tcPr>
          <w:p w14:paraId="63BD5A53" w14:textId="17649841" w:rsidR="00CE591B" w:rsidRPr="002807F3" w:rsidRDefault="00497BD8">
            <w:pPr>
              <w:jc w:val="center"/>
            </w:pPr>
            <w:r w:rsidRPr="002807F3">
              <w:t>22</w:t>
            </w:r>
          </w:p>
        </w:tc>
        <w:tc>
          <w:tcPr>
            <w:tcW w:w="2834" w:type="dxa"/>
          </w:tcPr>
          <w:p w14:paraId="723F0FB2" w14:textId="6EA4FCEF" w:rsidR="00CE591B" w:rsidRPr="002807F3" w:rsidRDefault="00D60B2E">
            <w:pPr>
              <w:rPr>
                <w:highlight w:val="yellow"/>
              </w:rPr>
            </w:pPr>
            <w:r w:rsidRPr="002807F3">
              <w:t>Разработка мини-проекта, групповая дискуссия</w:t>
            </w:r>
          </w:p>
        </w:tc>
      </w:tr>
      <w:tr w:rsidR="00F71849" w:rsidRPr="002807F3" w14:paraId="624063C2" w14:textId="77777777" w:rsidTr="00497BD8">
        <w:trPr>
          <w:trHeight w:val="603"/>
        </w:trPr>
        <w:tc>
          <w:tcPr>
            <w:tcW w:w="569" w:type="dxa"/>
          </w:tcPr>
          <w:p w14:paraId="4C2BB69F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558" w:type="dxa"/>
          </w:tcPr>
          <w:p w14:paraId="4409DCD6" w14:textId="03821B57" w:rsidR="00CE591B" w:rsidRPr="002807F3" w:rsidRDefault="00497BD8">
            <w:pPr>
              <w:pStyle w:val="Style2"/>
              <w:spacing w:line="240" w:lineRule="auto"/>
              <w:ind w:firstLine="0"/>
              <w:jc w:val="left"/>
            </w:pPr>
            <w:r w:rsidRPr="002807F3">
              <w:t>Инновационные медиапроекты: разработка и реализация.</w:t>
            </w:r>
          </w:p>
        </w:tc>
        <w:tc>
          <w:tcPr>
            <w:tcW w:w="852" w:type="dxa"/>
          </w:tcPr>
          <w:p w14:paraId="4969C6DF" w14:textId="07D9E186" w:rsidR="00CE591B" w:rsidRPr="002807F3" w:rsidRDefault="00497BD8">
            <w:pPr>
              <w:jc w:val="center"/>
            </w:pPr>
            <w:r w:rsidRPr="002807F3">
              <w:t>60</w:t>
            </w:r>
          </w:p>
        </w:tc>
        <w:tc>
          <w:tcPr>
            <w:tcW w:w="991" w:type="dxa"/>
          </w:tcPr>
          <w:p w14:paraId="79FF3DA3" w14:textId="76504F9E" w:rsidR="00CE591B" w:rsidRPr="002807F3" w:rsidRDefault="00497BD8" w:rsidP="00575462">
            <w:pPr>
              <w:jc w:val="center"/>
            </w:pPr>
            <w:r w:rsidRPr="002807F3">
              <w:t>28</w:t>
            </w:r>
          </w:p>
        </w:tc>
        <w:tc>
          <w:tcPr>
            <w:tcW w:w="1276" w:type="dxa"/>
          </w:tcPr>
          <w:p w14:paraId="4FEC943E" w14:textId="395A5EA3" w:rsidR="00CE591B" w:rsidRPr="002807F3" w:rsidRDefault="00497BD8">
            <w:pPr>
              <w:jc w:val="center"/>
            </w:pPr>
            <w:r w:rsidRPr="002807F3">
              <w:t>14</w:t>
            </w:r>
          </w:p>
        </w:tc>
        <w:tc>
          <w:tcPr>
            <w:tcW w:w="1275" w:type="dxa"/>
          </w:tcPr>
          <w:p w14:paraId="41FFFC72" w14:textId="1F70568D" w:rsidR="00CE591B" w:rsidRPr="002807F3" w:rsidRDefault="00497BD8">
            <w:pPr>
              <w:jc w:val="center"/>
            </w:pPr>
            <w:r w:rsidRPr="002807F3">
              <w:t>14</w:t>
            </w:r>
          </w:p>
        </w:tc>
        <w:tc>
          <w:tcPr>
            <w:tcW w:w="994" w:type="dxa"/>
          </w:tcPr>
          <w:p w14:paraId="148466CD" w14:textId="520B1F33" w:rsidR="00CE591B" w:rsidRPr="002807F3" w:rsidRDefault="00497BD8">
            <w:pPr>
              <w:jc w:val="center"/>
            </w:pPr>
            <w:r w:rsidRPr="002807F3">
              <w:t>32</w:t>
            </w:r>
          </w:p>
        </w:tc>
        <w:tc>
          <w:tcPr>
            <w:tcW w:w="2834" w:type="dxa"/>
          </w:tcPr>
          <w:p w14:paraId="36688198" w14:textId="77777777" w:rsidR="00CE591B" w:rsidRPr="002807F3" w:rsidRDefault="00D60B2E">
            <w:pPr>
              <w:rPr>
                <w:highlight w:val="yellow"/>
              </w:rPr>
            </w:pPr>
            <w:r w:rsidRPr="002807F3">
              <w:t>Решение ситуационных задач, анализ кейсов, групповая дискуссия</w:t>
            </w:r>
          </w:p>
        </w:tc>
      </w:tr>
      <w:tr w:rsidR="00F71849" w:rsidRPr="002807F3" w14:paraId="048AFE1A" w14:textId="77777777" w:rsidTr="00497BD8">
        <w:tc>
          <w:tcPr>
            <w:tcW w:w="569" w:type="dxa"/>
          </w:tcPr>
          <w:p w14:paraId="30E2EBAE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1558" w:type="dxa"/>
          </w:tcPr>
          <w:p w14:paraId="0C7850D9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 xml:space="preserve"> В целом по дисциплине  </w:t>
            </w:r>
          </w:p>
        </w:tc>
        <w:tc>
          <w:tcPr>
            <w:tcW w:w="852" w:type="dxa"/>
          </w:tcPr>
          <w:p w14:paraId="7EC2581D" w14:textId="77777777" w:rsidR="00CE591B" w:rsidRPr="002807F3" w:rsidRDefault="00EF6F57">
            <w:pPr>
              <w:jc w:val="center"/>
              <w:rPr>
                <w:b/>
              </w:rPr>
            </w:pPr>
            <w:r w:rsidRPr="002807F3">
              <w:rPr>
                <w:b/>
              </w:rPr>
              <w:t>144</w:t>
            </w:r>
          </w:p>
        </w:tc>
        <w:tc>
          <w:tcPr>
            <w:tcW w:w="991" w:type="dxa"/>
          </w:tcPr>
          <w:p w14:paraId="00BB5516" w14:textId="77777777" w:rsidR="00CE591B" w:rsidRPr="002807F3" w:rsidRDefault="00EF6F57">
            <w:pPr>
              <w:jc w:val="center"/>
              <w:rPr>
                <w:b/>
              </w:rPr>
            </w:pPr>
            <w:r w:rsidRPr="002807F3">
              <w:rPr>
                <w:b/>
              </w:rPr>
              <w:t>68</w:t>
            </w:r>
          </w:p>
        </w:tc>
        <w:tc>
          <w:tcPr>
            <w:tcW w:w="1276" w:type="dxa"/>
          </w:tcPr>
          <w:p w14:paraId="2DBBECE8" w14:textId="77777777" w:rsidR="00CE591B" w:rsidRPr="002807F3" w:rsidRDefault="00EF6F57">
            <w:pPr>
              <w:jc w:val="center"/>
              <w:rPr>
                <w:b/>
              </w:rPr>
            </w:pPr>
            <w:r w:rsidRPr="002807F3">
              <w:rPr>
                <w:b/>
              </w:rPr>
              <w:t>34</w:t>
            </w:r>
          </w:p>
        </w:tc>
        <w:tc>
          <w:tcPr>
            <w:tcW w:w="1275" w:type="dxa"/>
          </w:tcPr>
          <w:p w14:paraId="1D7C57CD" w14:textId="77777777" w:rsidR="00CE591B" w:rsidRPr="002807F3" w:rsidRDefault="00EF6F57">
            <w:pPr>
              <w:jc w:val="center"/>
              <w:rPr>
                <w:b/>
              </w:rPr>
            </w:pPr>
            <w:r w:rsidRPr="002807F3">
              <w:rPr>
                <w:b/>
              </w:rPr>
              <w:t>34</w:t>
            </w:r>
          </w:p>
        </w:tc>
        <w:tc>
          <w:tcPr>
            <w:tcW w:w="994" w:type="dxa"/>
          </w:tcPr>
          <w:p w14:paraId="46411872" w14:textId="77777777" w:rsidR="00CE591B" w:rsidRPr="002807F3" w:rsidRDefault="00EF6F57">
            <w:pPr>
              <w:jc w:val="center"/>
              <w:rPr>
                <w:b/>
              </w:rPr>
            </w:pPr>
            <w:r w:rsidRPr="002807F3">
              <w:rPr>
                <w:b/>
              </w:rPr>
              <w:t>76</w:t>
            </w:r>
          </w:p>
        </w:tc>
        <w:tc>
          <w:tcPr>
            <w:tcW w:w="2834" w:type="dxa"/>
          </w:tcPr>
          <w:p w14:paraId="4A539BC0" w14:textId="77777777" w:rsidR="00CE591B" w:rsidRPr="002807F3" w:rsidRDefault="00D60B2E" w:rsidP="00EF6F57">
            <w:r w:rsidRPr="002807F3">
              <w:rPr>
                <w:b/>
              </w:rPr>
              <w:t xml:space="preserve">Согласно учебному плану: </w:t>
            </w:r>
            <w:r w:rsidRPr="002807F3">
              <w:t>эссе</w:t>
            </w:r>
          </w:p>
        </w:tc>
      </w:tr>
      <w:tr w:rsidR="00F71849" w:rsidRPr="002807F3" w14:paraId="3315D2D1" w14:textId="77777777" w:rsidTr="00497BD8">
        <w:tc>
          <w:tcPr>
            <w:tcW w:w="569" w:type="dxa"/>
          </w:tcPr>
          <w:p w14:paraId="6342EDC1" w14:textId="77777777" w:rsidR="00CE591B" w:rsidRPr="002807F3" w:rsidRDefault="00CE591B"/>
        </w:tc>
        <w:tc>
          <w:tcPr>
            <w:tcW w:w="1558" w:type="dxa"/>
          </w:tcPr>
          <w:p w14:paraId="19A7FBCD" w14:textId="77777777" w:rsidR="00CE591B" w:rsidRPr="002807F3" w:rsidRDefault="00D60B2E">
            <w:r w:rsidRPr="002807F3">
              <w:t>Итого %</w:t>
            </w:r>
          </w:p>
        </w:tc>
        <w:tc>
          <w:tcPr>
            <w:tcW w:w="852" w:type="dxa"/>
          </w:tcPr>
          <w:p w14:paraId="5C73B685" w14:textId="4DA9FA99" w:rsidR="00CE591B" w:rsidRPr="002807F3" w:rsidRDefault="00497BD8">
            <w:pPr>
              <w:jc w:val="center"/>
              <w:rPr>
                <w:b/>
              </w:rPr>
            </w:pPr>
            <w:r w:rsidRPr="002807F3">
              <w:rPr>
                <w:b/>
              </w:rPr>
              <w:t>100%</w:t>
            </w:r>
          </w:p>
        </w:tc>
        <w:tc>
          <w:tcPr>
            <w:tcW w:w="991" w:type="dxa"/>
          </w:tcPr>
          <w:p w14:paraId="5E2DFE5B" w14:textId="40A32890" w:rsidR="00CE591B" w:rsidRPr="002807F3" w:rsidRDefault="00497BD8" w:rsidP="00E24250">
            <w:pPr>
              <w:jc w:val="center"/>
              <w:rPr>
                <w:b/>
              </w:rPr>
            </w:pPr>
            <w:r w:rsidRPr="002807F3">
              <w:rPr>
                <w:b/>
              </w:rPr>
              <w:t>47%</w:t>
            </w:r>
          </w:p>
        </w:tc>
        <w:tc>
          <w:tcPr>
            <w:tcW w:w="1276" w:type="dxa"/>
          </w:tcPr>
          <w:p w14:paraId="2583D46F" w14:textId="47264725" w:rsidR="00CE591B" w:rsidRPr="002807F3" w:rsidRDefault="00497BD8">
            <w:pPr>
              <w:jc w:val="center"/>
              <w:rPr>
                <w:b/>
              </w:rPr>
            </w:pPr>
            <w:r w:rsidRPr="002807F3">
              <w:rPr>
                <w:b/>
              </w:rPr>
              <w:t>50%</w:t>
            </w:r>
          </w:p>
        </w:tc>
        <w:tc>
          <w:tcPr>
            <w:tcW w:w="1275" w:type="dxa"/>
          </w:tcPr>
          <w:p w14:paraId="4D7964F7" w14:textId="712DD546" w:rsidR="00CE591B" w:rsidRPr="002807F3" w:rsidRDefault="00497BD8">
            <w:pPr>
              <w:jc w:val="center"/>
              <w:rPr>
                <w:b/>
              </w:rPr>
            </w:pPr>
            <w:r w:rsidRPr="002807F3">
              <w:rPr>
                <w:b/>
              </w:rPr>
              <w:t>50%</w:t>
            </w:r>
          </w:p>
        </w:tc>
        <w:tc>
          <w:tcPr>
            <w:tcW w:w="994" w:type="dxa"/>
          </w:tcPr>
          <w:p w14:paraId="45232BE0" w14:textId="167690E6" w:rsidR="00CE591B" w:rsidRPr="002807F3" w:rsidRDefault="00497BD8" w:rsidP="00E24250">
            <w:pPr>
              <w:jc w:val="center"/>
              <w:rPr>
                <w:b/>
              </w:rPr>
            </w:pPr>
            <w:r w:rsidRPr="002807F3">
              <w:rPr>
                <w:b/>
              </w:rPr>
              <w:t>53%</w:t>
            </w:r>
          </w:p>
        </w:tc>
        <w:tc>
          <w:tcPr>
            <w:tcW w:w="2834" w:type="dxa"/>
          </w:tcPr>
          <w:p w14:paraId="71570989" w14:textId="77777777" w:rsidR="00CE591B" w:rsidRPr="002807F3" w:rsidRDefault="00CE591B"/>
        </w:tc>
      </w:tr>
    </w:tbl>
    <w:p w14:paraId="6745741D" w14:textId="77777777" w:rsidR="00CE591B" w:rsidRPr="00F71849" w:rsidRDefault="00CE591B">
      <w:pPr>
        <w:jc w:val="both"/>
        <w:rPr>
          <w:lang w:eastAsia="en-US"/>
        </w:rPr>
      </w:pPr>
    </w:p>
    <w:p w14:paraId="469F6BD9" w14:textId="7D2CA032" w:rsidR="00E31268" w:rsidRPr="00F71849" w:rsidRDefault="00651182" w:rsidP="00C15F90">
      <w:pPr>
        <w:widowControl w:val="0"/>
        <w:jc w:val="right"/>
        <w:rPr>
          <w:lang w:eastAsia="en-US"/>
        </w:rPr>
      </w:pPr>
      <w:r w:rsidRPr="00157F69">
        <w:rPr>
          <w:strike/>
          <w:color w:val="FF0000"/>
          <w:sz w:val="28"/>
        </w:rPr>
        <w:t xml:space="preserve"> </w:t>
      </w: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47572235" w:rsidR="00CE591B" w:rsidRPr="00C15F90" w:rsidRDefault="00D60B2E">
      <w:pPr>
        <w:pStyle w:val="af5"/>
        <w:ind w:firstLine="709"/>
        <w:jc w:val="right"/>
        <w:rPr>
          <w:szCs w:val="28"/>
          <w:lang w:val="ru-RU"/>
        </w:rPr>
      </w:pPr>
      <w:r w:rsidRPr="00C15F90">
        <w:rPr>
          <w:szCs w:val="28"/>
        </w:rPr>
        <w:t>Таблица</w:t>
      </w:r>
      <w:r w:rsidR="00157F69" w:rsidRPr="00C15F90">
        <w:rPr>
          <w:szCs w:val="28"/>
          <w:lang w:val="ru-RU"/>
        </w:rPr>
        <w:t xml:space="preserve"> 3</w:t>
      </w: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5"/>
        <w:gridCol w:w="6545"/>
        <w:gridCol w:w="1878"/>
      </w:tblGrid>
      <w:tr w:rsidR="00F71849" w:rsidRPr="002807F3" w14:paraId="7FA29530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77777777" w:rsidR="00CE591B" w:rsidRPr="002807F3" w:rsidRDefault="00D60B2E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2807F3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  <w:r w:rsidRPr="002807F3">
              <w:rPr>
                <w:b/>
                <w:sz w:val="24"/>
                <w:szCs w:val="24"/>
              </w:rPr>
              <w:t>–формулировки из п. 5.1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2807F3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2807F3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2807F3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2807F3">
              <w:rPr>
                <w:b/>
                <w:sz w:val="24"/>
                <w:szCs w:val="24"/>
                <w:lang w:val="en-US" w:eastAsia="en-US"/>
              </w:rPr>
              <w:t>Формы проведения занятий</w:t>
            </w:r>
          </w:p>
        </w:tc>
      </w:tr>
      <w:tr w:rsidR="00F71849" w:rsidRPr="002807F3" w14:paraId="6961F890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4A5B" w14:textId="77777777" w:rsidR="005A4C61" w:rsidRPr="002807F3" w:rsidRDefault="00725890" w:rsidP="00CC34C9">
            <w:pPr>
              <w:widowControl w:val="0"/>
            </w:pPr>
            <w:r w:rsidRPr="002807F3">
              <w:t>Тема 1. Основы инновационного менеджмента и теории управления медиа</w:t>
            </w:r>
            <w:r w:rsidR="005A4C61" w:rsidRPr="002807F3">
              <w:t>-</w:t>
            </w:r>
          </w:p>
          <w:p w14:paraId="1B424D8C" w14:textId="2D7F2E9F" w:rsidR="00CE591B" w:rsidRPr="002807F3" w:rsidRDefault="00725890" w:rsidP="00CC34C9">
            <w:pPr>
              <w:widowControl w:val="0"/>
            </w:pPr>
            <w:r w:rsidRPr="002807F3">
              <w:t>инновациями.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8DC1" w14:textId="77777777" w:rsidR="005A4C61" w:rsidRPr="002807F3" w:rsidRDefault="005A4C61" w:rsidP="005A4C61">
            <w:pPr>
              <w:suppressAutoHyphens w:val="0"/>
            </w:pPr>
            <w:r w:rsidRPr="002807F3">
              <w:t xml:space="preserve">1.История и тенденции медиарынка с учетом реализации инновационных медиапроектов. </w:t>
            </w:r>
          </w:p>
          <w:p w14:paraId="7B520B16" w14:textId="77777777" w:rsidR="005A4C61" w:rsidRPr="002807F3" w:rsidRDefault="005A4C61" w:rsidP="005A4C61">
            <w:pPr>
              <w:suppressAutoHyphens w:val="0"/>
            </w:pPr>
            <w:r w:rsidRPr="002807F3">
              <w:t xml:space="preserve">2. Концепция инновационной идеи с учетом рыночных возможностей в масштабе проекта. </w:t>
            </w:r>
          </w:p>
          <w:p w14:paraId="7E06E23C" w14:textId="77777777" w:rsidR="005A4C61" w:rsidRPr="002807F3" w:rsidRDefault="005A4C61" w:rsidP="005A4C61">
            <w:pPr>
              <w:pStyle w:val="af5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2807F3">
              <w:rPr>
                <w:sz w:val="24"/>
                <w:szCs w:val="24"/>
                <w:lang w:val="ru-RU" w:eastAsia="ru-RU"/>
              </w:rPr>
              <w:t>3.Проектирование жизненного цикла инновационного медиапроекта на всех этапах инновационного процесса.</w:t>
            </w:r>
          </w:p>
          <w:p w14:paraId="6BBC5619" w14:textId="5F804849" w:rsidR="005A4C61" w:rsidRPr="002807F3" w:rsidRDefault="005A4C61" w:rsidP="00D546D8">
            <w:pPr>
              <w:suppressAutoHyphens w:val="0"/>
            </w:pPr>
            <w:r w:rsidRPr="002807F3">
              <w:t xml:space="preserve">4. Обзор состояния рынка инновационных медиапроектов. </w:t>
            </w:r>
          </w:p>
          <w:p w14:paraId="5B8E3ADF" w14:textId="77777777" w:rsidR="00D546D8" w:rsidRPr="002807F3" w:rsidRDefault="005A4C61" w:rsidP="00D546D8">
            <w:pPr>
              <w:suppressAutoHyphens w:val="0"/>
            </w:pPr>
            <w:r w:rsidRPr="002807F3">
              <w:t>5. Обоснование инновационной бизнес-идеи.</w:t>
            </w:r>
          </w:p>
          <w:p w14:paraId="23677786" w14:textId="77777777" w:rsidR="00D546D8" w:rsidRPr="002807F3" w:rsidRDefault="00D546D8" w:rsidP="00D546D8">
            <w:pPr>
              <w:suppressAutoHyphens w:val="0"/>
            </w:pPr>
            <w:r w:rsidRPr="002807F3">
              <w:t xml:space="preserve">6. Жизненный цикл инновационного медиапроекта. </w:t>
            </w:r>
          </w:p>
          <w:p w14:paraId="7426E174" w14:textId="536121A6" w:rsidR="00D546D8" w:rsidRPr="002807F3" w:rsidRDefault="00D546D8" w:rsidP="00D546D8">
            <w:pPr>
              <w:suppressAutoHyphens w:val="0"/>
            </w:pPr>
            <w:r w:rsidRPr="002807F3">
              <w:t>7. Инновационный процесс.</w:t>
            </w:r>
          </w:p>
          <w:p w14:paraId="5054D291" w14:textId="1B47F308" w:rsidR="00D546D8" w:rsidRPr="002807F3" w:rsidRDefault="00D546D8" w:rsidP="00D546D8">
            <w:pPr>
              <w:suppressAutoHyphens w:val="0"/>
            </w:pPr>
            <w:r w:rsidRPr="002807F3">
              <w:t xml:space="preserve">8. Стратегия закрытой и открытой инновации. Стратегия роста. </w:t>
            </w:r>
          </w:p>
          <w:p w14:paraId="32433B52" w14:textId="7D866E4D" w:rsidR="00D546D8" w:rsidRPr="002807F3" w:rsidRDefault="00D546D8" w:rsidP="00D546D8">
            <w:pPr>
              <w:suppressAutoHyphens w:val="0"/>
            </w:pPr>
            <w:r w:rsidRPr="002807F3">
              <w:t xml:space="preserve">9. Инфраструктура инновационной деятельности. </w:t>
            </w:r>
          </w:p>
          <w:p w14:paraId="2942735D" w14:textId="7CAB0F4B" w:rsidR="00D546D8" w:rsidRPr="002807F3" w:rsidRDefault="00D546D8" w:rsidP="00D546D8">
            <w:pPr>
              <w:suppressAutoHyphens w:val="0"/>
            </w:pPr>
            <w:r w:rsidRPr="002807F3">
              <w:t xml:space="preserve">10. Источники инновационных идей. </w:t>
            </w:r>
          </w:p>
          <w:p w14:paraId="788652D5" w14:textId="77777777" w:rsidR="005A4C61" w:rsidRPr="002807F3" w:rsidRDefault="005A4C61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459542F2" w14:textId="764E9914" w:rsidR="00CE591B" w:rsidRPr="002807F3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2807F3">
              <w:rPr>
                <w:bCs/>
                <w:sz w:val="24"/>
                <w:szCs w:val="24"/>
                <w:lang w:val="ru-RU"/>
              </w:rPr>
              <w:t xml:space="preserve">1, </w:t>
            </w:r>
            <w:r w:rsidR="00F71849" w:rsidRPr="002807F3">
              <w:rPr>
                <w:bCs/>
                <w:sz w:val="24"/>
                <w:szCs w:val="24"/>
                <w:lang w:val="ru-RU"/>
              </w:rPr>
              <w:t>3,4</w:t>
            </w:r>
          </w:p>
          <w:p w14:paraId="0A3614E9" w14:textId="77777777" w:rsidR="00CE591B" w:rsidRPr="002807F3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2807F3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E9666D" w:rsidRPr="002807F3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2807F3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  <w:highlight w:val="yellow"/>
              </w:rPr>
            </w:pPr>
            <w:r w:rsidRPr="002807F3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71849" w:rsidRPr="002807F3" w14:paraId="04B5C0C4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4B945B1B" w:rsidR="00CE591B" w:rsidRPr="002807F3" w:rsidRDefault="005A4C61" w:rsidP="00CC34C9">
            <w:pPr>
              <w:pStyle w:val="Style2"/>
              <w:spacing w:line="240" w:lineRule="auto"/>
              <w:ind w:firstLine="0"/>
              <w:jc w:val="left"/>
            </w:pPr>
            <w:r w:rsidRPr="002807F3">
              <w:t>Тема 2. Основы управления инновационными медиапроектами.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219F" w14:textId="5D286EC8" w:rsidR="005A4C61" w:rsidRPr="002807F3" w:rsidRDefault="005A4C61" w:rsidP="005A4C61">
            <w:pPr>
              <w:suppressAutoHyphens w:val="0"/>
            </w:pPr>
            <w:r w:rsidRPr="002807F3">
              <w:t>1. Элементы внутренней и внешней среды инновационного медиапроекта</w:t>
            </w:r>
          </w:p>
          <w:p w14:paraId="772296BE" w14:textId="6123F5E5" w:rsidR="005A4C61" w:rsidRPr="002807F3" w:rsidRDefault="005A4C61" w:rsidP="005A4C61">
            <w:pPr>
              <w:suppressAutoHyphens w:val="0"/>
            </w:pPr>
            <w:r w:rsidRPr="002807F3">
              <w:t>2. Матрица участников и ресурсов проекта.</w:t>
            </w:r>
          </w:p>
          <w:p w14:paraId="2ECC623E" w14:textId="5976C57E" w:rsidR="00CC34C9" w:rsidRPr="002807F3" w:rsidRDefault="005A4C61" w:rsidP="005A4C61">
            <w:pPr>
              <w:pStyle w:val="af5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2807F3">
              <w:rPr>
                <w:sz w:val="24"/>
                <w:szCs w:val="24"/>
                <w:lang w:val="ru-RU" w:eastAsia="ru-RU"/>
              </w:rPr>
              <w:t>3. Выявление и управление рисками проекта.</w:t>
            </w:r>
          </w:p>
          <w:p w14:paraId="03EE8752" w14:textId="4CC9E3CF" w:rsidR="005A4C61" w:rsidRPr="002807F3" w:rsidRDefault="005A4C61" w:rsidP="005A4C61">
            <w:pPr>
              <w:pStyle w:val="af6"/>
              <w:spacing w:after="0"/>
            </w:pPr>
            <w:r w:rsidRPr="002807F3">
              <w:t xml:space="preserve">4. Перечень и структура элементов проекта. </w:t>
            </w:r>
          </w:p>
          <w:p w14:paraId="70C9FA07" w14:textId="5E1119E1" w:rsidR="005A4C61" w:rsidRPr="002807F3" w:rsidRDefault="005A4C61" w:rsidP="005A4C61">
            <w:pPr>
              <w:pStyle w:val="af6"/>
              <w:spacing w:after="0"/>
            </w:pPr>
            <w:r w:rsidRPr="002807F3">
              <w:t xml:space="preserve">5. Команда проекта. Состав, связи, требования, обязанности. </w:t>
            </w:r>
          </w:p>
          <w:p w14:paraId="0F89C2F3" w14:textId="13FE0742" w:rsidR="005A4C61" w:rsidRPr="002807F3" w:rsidRDefault="005A4C61" w:rsidP="005A4C61">
            <w:pPr>
              <w:pStyle w:val="af6"/>
              <w:spacing w:after="0"/>
            </w:pPr>
            <w:r w:rsidRPr="002807F3">
              <w:t xml:space="preserve">6. Реестр стейкхолдеров и ресурсов проекта. </w:t>
            </w:r>
          </w:p>
          <w:p w14:paraId="3C835887" w14:textId="1C5AF54F" w:rsidR="005A4C61" w:rsidRPr="002807F3" w:rsidRDefault="005A4C61" w:rsidP="005A4C61">
            <w:pPr>
              <w:pStyle w:val="af6"/>
              <w:spacing w:after="0"/>
            </w:pPr>
            <w:r w:rsidRPr="002807F3">
              <w:t>7. Матрица рисков проекта.</w:t>
            </w:r>
          </w:p>
          <w:p w14:paraId="686C382D" w14:textId="785F8553" w:rsidR="00D546D8" w:rsidRPr="002807F3" w:rsidRDefault="00D546D8" w:rsidP="005A4C61">
            <w:pPr>
              <w:pStyle w:val="af6"/>
              <w:spacing w:after="0"/>
            </w:pPr>
            <w:r w:rsidRPr="002807F3">
              <w:t xml:space="preserve">8. Точка безубыточности. </w:t>
            </w:r>
          </w:p>
          <w:p w14:paraId="68818867" w14:textId="66F054E2" w:rsidR="00D546D8" w:rsidRPr="002807F3" w:rsidRDefault="00D546D8" w:rsidP="005A4C61">
            <w:pPr>
              <w:pStyle w:val="af6"/>
              <w:spacing w:after="0"/>
            </w:pPr>
            <w:r w:rsidRPr="002807F3">
              <w:t>9. Риски проекта.</w:t>
            </w:r>
          </w:p>
          <w:p w14:paraId="66DEDDC5" w14:textId="5818D311" w:rsidR="00D546D8" w:rsidRPr="002807F3" w:rsidRDefault="00D546D8" w:rsidP="005A4C61">
            <w:pPr>
              <w:pStyle w:val="af6"/>
              <w:spacing w:after="0"/>
            </w:pPr>
            <w:r w:rsidRPr="002807F3">
              <w:t xml:space="preserve">10. Измерение эффектов </w:t>
            </w:r>
            <w:proofErr w:type="spellStart"/>
            <w:r w:rsidRPr="002807F3">
              <w:t>медиаинновации</w:t>
            </w:r>
            <w:proofErr w:type="spellEnd"/>
            <w:r w:rsidRPr="002807F3">
              <w:t xml:space="preserve">. </w:t>
            </w:r>
          </w:p>
          <w:p w14:paraId="64B9D734" w14:textId="0B2DCD59" w:rsidR="00D546D8" w:rsidRPr="002807F3" w:rsidRDefault="00D546D8" w:rsidP="005A4C61">
            <w:pPr>
              <w:pStyle w:val="af6"/>
              <w:spacing w:after="0"/>
            </w:pPr>
            <w:r w:rsidRPr="002807F3">
              <w:t>11. Модель оценки возможности: социальная ценность, рыночный потенциал, потенциал конкурентного преимущества, потенциал устойчивости.</w:t>
            </w:r>
          </w:p>
          <w:p w14:paraId="180D2CBB" w14:textId="5CAE82F6" w:rsidR="00D546D8" w:rsidRPr="002807F3" w:rsidRDefault="00D546D8" w:rsidP="005A4C61">
            <w:pPr>
              <w:pStyle w:val="af6"/>
              <w:spacing w:after="0"/>
            </w:pPr>
            <w:r w:rsidRPr="002807F3">
              <w:t>12. Пользовательское сообщество и маркетинговый евангелизм. 13. Партнерства и альянсы.</w:t>
            </w:r>
          </w:p>
          <w:p w14:paraId="03B9C658" w14:textId="53B693B0" w:rsidR="00D546D8" w:rsidRPr="002807F3" w:rsidRDefault="00D546D8" w:rsidP="005A4C61">
            <w:pPr>
              <w:pStyle w:val="af6"/>
              <w:spacing w:after="0"/>
            </w:pPr>
            <w:r w:rsidRPr="002807F3">
              <w:t>14. Особенности и основные участники инновационного проекта. 15. Стейкхолдеры          проекта.</w:t>
            </w:r>
          </w:p>
          <w:p w14:paraId="1D5A293C" w14:textId="77777777" w:rsidR="005A4C61" w:rsidRPr="002807F3" w:rsidRDefault="005A4C61" w:rsidP="00694EF4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71E1C04F" w14:textId="7924C4B5" w:rsidR="00694EF4" w:rsidRPr="002807F3" w:rsidRDefault="00D60B2E" w:rsidP="00694EF4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F71849" w:rsidRPr="002807F3">
              <w:rPr>
                <w:bCs/>
                <w:sz w:val="24"/>
                <w:szCs w:val="24"/>
                <w:lang w:val="ru-RU"/>
              </w:rPr>
              <w:t>2, 3</w:t>
            </w:r>
            <w:r w:rsidR="00E9666D" w:rsidRPr="002807F3">
              <w:rPr>
                <w:bCs/>
                <w:sz w:val="24"/>
                <w:szCs w:val="24"/>
                <w:lang w:val="ru-RU"/>
              </w:rPr>
              <w:t>, 4</w:t>
            </w:r>
          </w:p>
          <w:p w14:paraId="7C9B8417" w14:textId="77777777" w:rsidR="00CE591B" w:rsidRPr="002807F3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2807F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07F3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CE591B" w:rsidRPr="002807F3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  <w:highlight w:val="yellow"/>
              </w:rPr>
            </w:pPr>
            <w:r w:rsidRPr="002807F3">
              <w:rPr>
                <w:sz w:val="24"/>
                <w:szCs w:val="24"/>
              </w:rPr>
              <w:lastRenderedPageBreak/>
              <w:t>Разработка мини-проекта, групповая дискуссия</w:t>
            </w:r>
          </w:p>
        </w:tc>
      </w:tr>
      <w:tr w:rsidR="00F71849" w:rsidRPr="002807F3" w14:paraId="62EC4781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0CF47055" w:rsidR="00CE591B" w:rsidRPr="002807F3" w:rsidRDefault="00D60B2E" w:rsidP="00CC34C9">
            <w:pPr>
              <w:pStyle w:val="Style2"/>
              <w:spacing w:line="240" w:lineRule="auto"/>
              <w:ind w:firstLine="0"/>
              <w:jc w:val="left"/>
            </w:pPr>
            <w:r w:rsidRPr="002807F3">
              <w:t>Тема 3.</w:t>
            </w:r>
            <w:r w:rsidR="005A4C61" w:rsidRPr="002807F3">
              <w:t xml:space="preserve"> Инновационные медиапроекты: разработка и реализация.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358A" w14:textId="30EF631C" w:rsidR="005A4C61" w:rsidRPr="002807F3" w:rsidRDefault="005A4C61" w:rsidP="005A4C61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Cs/>
                <w:sz w:val="24"/>
                <w:szCs w:val="24"/>
                <w:lang w:val="ru-RU"/>
              </w:rPr>
              <w:t xml:space="preserve">1. Подготовка обоснования проекта с описанием всех элементов и этапов его реализации. </w:t>
            </w:r>
          </w:p>
          <w:p w14:paraId="6A01B39E" w14:textId="7BE76935" w:rsidR="005A4C61" w:rsidRPr="002807F3" w:rsidRDefault="005A4C61" w:rsidP="005A4C61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Cs/>
                <w:sz w:val="24"/>
                <w:szCs w:val="24"/>
                <w:lang w:val="ru-RU"/>
              </w:rPr>
              <w:t xml:space="preserve">2. Разработка бизнес-модели проекта. </w:t>
            </w:r>
          </w:p>
          <w:p w14:paraId="5C07926E" w14:textId="348D808C" w:rsidR="00CE591B" w:rsidRPr="002807F3" w:rsidRDefault="005A4C61" w:rsidP="005A4C61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Cs/>
                <w:sz w:val="24"/>
                <w:szCs w:val="24"/>
                <w:lang w:val="ru-RU"/>
              </w:rPr>
              <w:t>3. Подготовка презентации проекта и оформление итоговой проектной документации.</w:t>
            </w:r>
          </w:p>
          <w:p w14:paraId="1051AAB5" w14:textId="6FF9234E" w:rsidR="005A4C61" w:rsidRPr="002807F3" w:rsidRDefault="005A4C61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 xml:space="preserve">4. Маркетинговый план реализации проектной идеи. </w:t>
            </w:r>
          </w:p>
          <w:p w14:paraId="280EADA8" w14:textId="3E87BF58" w:rsidR="005A4C61" w:rsidRPr="002807F3" w:rsidRDefault="005A4C61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 xml:space="preserve">5. Бизнес-модель проекта. </w:t>
            </w:r>
          </w:p>
          <w:p w14:paraId="338945A4" w14:textId="306540D4" w:rsidR="005A4C61" w:rsidRPr="002807F3" w:rsidRDefault="005A4C61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>6. Резюме и презентация проекта для целей и аудиторий различного уровня.</w:t>
            </w:r>
          </w:p>
          <w:p w14:paraId="3774DF9B" w14:textId="34CD162D" w:rsidR="00D546D8" w:rsidRPr="002807F3" w:rsidRDefault="00D546D8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>7. Выбор рыночной ниши.</w:t>
            </w:r>
          </w:p>
          <w:p w14:paraId="75725DEC" w14:textId="0CBCDD6D" w:rsidR="00D546D8" w:rsidRPr="002807F3" w:rsidRDefault="00D546D8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>8. Разработка бизнес-модели проекта.</w:t>
            </w:r>
          </w:p>
          <w:p w14:paraId="060B09AA" w14:textId="2AA6CCEC" w:rsidR="00D546D8" w:rsidRPr="002807F3" w:rsidRDefault="00D546D8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>9. Этапы привлечения инвесторов.</w:t>
            </w:r>
          </w:p>
          <w:p w14:paraId="4D270603" w14:textId="77777777" w:rsidR="00D546D8" w:rsidRPr="002807F3" w:rsidRDefault="00D546D8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 xml:space="preserve">10. Шаблоны управленческой документации проекта. </w:t>
            </w:r>
          </w:p>
          <w:p w14:paraId="6657FFE9" w14:textId="3D99B7A5" w:rsidR="00D546D8" w:rsidRPr="002807F3" w:rsidRDefault="00D546D8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>11. Презентация проекта.</w:t>
            </w:r>
          </w:p>
          <w:p w14:paraId="198F0E47" w14:textId="77777777" w:rsidR="005A4C61" w:rsidRPr="002807F3" w:rsidRDefault="005A4C61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14:paraId="29896D70" w14:textId="02A80FBA" w:rsidR="00CE591B" w:rsidRPr="002807F3" w:rsidRDefault="00D60B2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>Рекоме</w:t>
            </w:r>
            <w:r w:rsidR="007E0933" w:rsidRPr="002807F3">
              <w:rPr>
                <w:b/>
                <w:bCs/>
                <w:sz w:val="24"/>
                <w:szCs w:val="24"/>
              </w:rPr>
              <w:t>ндуемые источники из раздела 8:</w:t>
            </w:r>
            <w:r w:rsidR="00E9666D" w:rsidRPr="002807F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1849" w:rsidRPr="002807F3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838359C" w14:textId="77777777" w:rsidR="00CE591B" w:rsidRPr="002807F3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2807F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07F3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CE591B" w:rsidRPr="002807F3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  <w:highlight w:val="yellow"/>
              </w:rPr>
            </w:pPr>
            <w:r w:rsidRPr="002807F3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</w:tbl>
    <w:p w14:paraId="73B147D1" w14:textId="77777777" w:rsidR="00CE591B" w:rsidRPr="00F71849" w:rsidRDefault="00CE591B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F71849" w:rsidRDefault="00D60B2E">
      <w:pPr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F71849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117E8EB6" w:rsidR="00CE591B" w:rsidRPr="00157F69" w:rsidRDefault="00D60B2E">
      <w:pPr>
        <w:jc w:val="right"/>
        <w:rPr>
          <w:sz w:val="28"/>
          <w:szCs w:val="28"/>
          <w:lang w:val="en-US"/>
        </w:rPr>
      </w:pPr>
      <w:r w:rsidRPr="00C15F90">
        <w:rPr>
          <w:sz w:val="28"/>
          <w:szCs w:val="28"/>
        </w:rPr>
        <w:t xml:space="preserve">Таблица </w:t>
      </w:r>
      <w:r w:rsidR="00157F69" w:rsidRPr="00C15F90">
        <w:rPr>
          <w:sz w:val="28"/>
          <w:szCs w:val="28"/>
          <w:lang w:val="en-US"/>
        </w:rPr>
        <w:t>4</w:t>
      </w:r>
    </w:p>
    <w:tbl>
      <w:tblPr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6"/>
        <w:gridCol w:w="5587"/>
        <w:gridCol w:w="2694"/>
      </w:tblGrid>
      <w:tr w:rsidR="00F71849" w:rsidRPr="002807F3" w14:paraId="2AF79EB4" w14:textId="77777777" w:rsidTr="002807F3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2807F3" w:rsidRDefault="00D60B2E">
            <w:pPr>
              <w:widowControl w:val="0"/>
              <w:jc w:val="both"/>
            </w:pPr>
            <w:r w:rsidRPr="002807F3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2807F3" w:rsidRDefault="00D60B2E">
            <w:pPr>
              <w:widowControl w:val="0"/>
            </w:pPr>
            <w:r w:rsidRPr="002807F3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2807F3" w:rsidRDefault="00D60B2E">
            <w:pPr>
              <w:widowControl w:val="0"/>
              <w:jc w:val="both"/>
            </w:pPr>
            <w:r w:rsidRPr="002807F3">
              <w:rPr>
                <w:b/>
              </w:rPr>
              <w:t>Формы внеаудиторной самостоятельной работы</w:t>
            </w:r>
          </w:p>
        </w:tc>
      </w:tr>
      <w:tr w:rsidR="00F71849" w:rsidRPr="002807F3" w14:paraId="1AC4011C" w14:textId="77777777" w:rsidTr="002807F3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ED37" w14:textId="77777777" w:rsidR="005A4C61" w:rsidRPr="002807F3" w:rsidRDefault="005A4C61" w:rsidP="005A4C61">
            <w:pPr>
              <w:widowControl w:val="0"/>
            </w:pPr>
            <w:r w:rsidRPr="002807F3">
              <w:t>Тема 1. Основы инновационного менеджмента и теории управления медиа-</w:t>
            </w:r>
          </w:p>
          <w:p w14:paraId="7890327C" w14:textId="41DA28E1" w:rsidR="005A4C61" w:rsidRPr="002807F3" w:rsidRDefault="005A4C61" w:rsidP="005A4C61">
            <w:pPr>
              <w:widowControl w:val="0"/>
            </w:pPr>
            <w:r w:rsidRPr="002807F3">
              <w:t>инновациями.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4678" w14:textId="77777777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1. Этапы развития инновационных проектов в России и мире. </w:t>
            </w:r>
          </w:p>
          <w:p w14:paraId="202D5DF6" w14:textId="77777777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2. Методы поиска инновационных идей в </w:t>
            </w:r>
            <w:proofErr w:type="spellStart"/>
            <w:r w:rsidRPr="002807F3">
              <w:rPr>
                <w:lang w:bidi="ru-RU"/>
              </w:rPr>
              <w:t>медиасфере</w:t>
            </w:r>
            <w:proofErr w:type="spellEnd"/>
            <w:r w:rsidRPr="002807F3">
              <w:rPr>
                <w:lang w:bidi="ru-RU"/>
              </w:rPr>
              <w:t xml:space="preserve">. </w:t>
            </w:r>
          </w:p>
          <w:p w14:paraId="3E0425A6" w14:textId="77777777" w:rsidR="005A4C61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3. Инструменты и технологии ментального проектирования.</w:t>
            </w:r>
          </w:p>
          <w:p w14:paraId="516FADA7" w14:textId="42733CBD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4. Инновационная инфраструктура: назначение, цели, основные элементы. </w:t>
            </w:r>
          </w:p>
          <w:p w14:paraId="4465B7C9" w14:textId="1985969F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5. Организационные формы инновационной деятельности. </w:t>
            </w:r>
          </w:p>
          <w:p w14:paraId="57623679" w14:textId="7B0AD888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6. Национальная инновационная инфраструктура Российской Федерации в </w:t>
            </w:r>
            <w:proofErr w:type="spellStart"/>
            <w:r w:rsidRPr="002807F3">
              <w:rPr>
                <w:lang w:bidi="ru-RU"/>
              </w:rPr>
              <w:t>медиасфере</w:t>
            </w:r>
            <w:proofErr w:type="spellEnd"/>
            <w:r w:rsidRPr="002807F3">
              <w:rPr>
                <w:lang w:bidi="ru-RU"/>
              </w:rPr>
              <w:t xml:space="preserve"> на муниципальном, региональном и федеральном уровне.  </w:t>
            </w:r>
          </w:p>
          <w:p w14:paraId="6FD39D17" w14:textId="2CF42675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7.</w:t>
            </w:r>
            <w:r w:rsidRPr="002807F3">
              <w:rPr>
                <w:lang w:bidi="ru-RU"/>
              </w:rPr>
              <w:tab/>
              <w:t>Изучение успешных кейсов реализации различных моделей инновационного процесса.</w:t>
            </w:r>
          </w:p>
          <w:p w14:paraId="243E80A8" w14:textId="6740CDCF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8.</w:t>
            </w:r>
            <w:r w:rsidRPr="002807F3">
              <w:rPr>
                <w:lang w:bidi="ru-RU"/>
              </w:rPr>
              <w:tab/>
              <w:t xml:space="preserve">Открытая инновация и возможности проекта. </w:t>
            </w:r>
          </w:p>
          <w:p w14:paraId="0CDA65E8" w14:textId="254B1840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9.</w:t>
            </w:r>
            <w:r w:rsidRPr="002807F3">
              <w:rPr>
                <w:lang w:bidi="ru-RU"/>
              </w:rPr>
              <w:tab/>
              <w:t xml:space="preserve">Закрытая инновация и ограничения проекта. </w:t>
            </w:r>
          </w:p>
          <w:p w14:paraId="12613525" w14:textId="77777777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10.</w:t>
            </w:r>
            <w:r w:rsidRPr="002807F3">
              <w:rPr>
                <w:lang w:bidi="ru-RU"/>
              </w:rPr>
              <w:tab/>
              <w:t>Стратегия роста инновационного медиапроекта в концепции закрытой и открытой инновации.</w:t>
            </w:r>
          </w:p>
          <w:p w14:paraId="796A9B20" w14:textId="2D227EF0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lastRenderedPageBreak/>
              <w:t>11. Концепции жизненного цикла инновационного проекта.</w:t>
            </w:r>
          </w:p>
          <w:p w14:paraId="09CE0ADF" w14:textId="1F6C8BDD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12. Этапы инновационного проекта. </w:t>
            </w:r>
          </w:p>
          <w:p w14:paraId="4EEDA9BF" w14:textId="223E6C7D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13. Методы управления жизненным циклом проекта на всех этапах его реализации от проектирования до завершения.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lastRenderedPageBreak/>
              <w:t xml:space="preserve">- работа с учебной, научной и справочной литературой; </w:t>
            </w:r>
          </w:p>
          <w:p w14:paraId="24813F81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к дискуссии по теме;</w:t>
            </w:r>
          </w:p>
          <w:p w14:paraId="0D6E0DA9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практической работы;</w:t>
            </w:r>
          </w:p>
          <w:p w14:paraId="520EBF0C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поиск информации в сети Интернет по заданной теме</w:t>
            </w:r>
          </w:p>
        </w:tc>
      </w:tr>
      <w:tr w:rsidR="00F71849" w:rsidRPr="002807F3" w14:paraId="2EABDF78" w14:textId="77777777" w:rsidTr="002807F3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7DB61358" w:rsidR="005A4C61" w:rsidRPr="002807F3" w:rsidRDefault="005A4C61" w:rsidP="005A4C61">
            <w:pPr>
              <w:pStyle w:val="Style2"/>
              <w:spacing w:line="240" w:lineRule="auto"/>
              <w:ind w:firstLine="0"/>
              <w:jc w:val="left"/>
            </w:pPr>
            <w:r w:rsidRPr="002807F3">
              <w:t>Тема 2. Основы управления инновационными медиапроектами.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FD35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1.</w:t>
            </w:r>
            <w:r w:rsidRPr="002807F3">
              <w:tab/>
              <w:t xml:space="preserve">Чек-лист подготовки проекта. </w:t>
            </w:r>
          </w:p>
          <w:p w14:paraId="53F796DF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2.</w:t>
            </w:r>
            <w:r w:rsidRPr="002807F3">
              <w:tab/>
              <w:t xml:space="preserve">Учет особенностей при масштабировании проекта. </w:t>
            </w:r>
          </w:p>
          <w:p w14:paraId="5C63C0D4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3.</w:t>
            </w:r>
            <w:r w:rsidRPr="002807F3">
              <w:tab/>
              <w:t xml:space="preserve">Выбор сценария реализации. </w:t>
            </w:r>
          </w:p>
          <w:p w14:paraId="79E95A5B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4.</w:t>
            </w:r>
            <w:r w:rsidRPr="002807F3">
              <w:tab/>
              <w:t xml:space="preserve">Матрица участников проекта. </w:t>
            </w:r>
          </w:p>
          <w:p w14:paraId="30DAE11B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5.</w:t>
            </w:r>
            <w:r w:rsidRPr="002807F3">
              <w:tab/>
              <w:t>Методы работы со стейкхолдерами проекта.</w:t>
            </w:r>
          </w:p>
          <w:p w14:paraId="6C6E3594" w14:textId="5FB2A0EA" w:rsidR="00A8358A" w:rsidRPr="002807F3" w:rsidRDefault="00A8358A" w:rsidP="00A8358A">
            <w:pPr>
              <w:widowControl w:val="0"/>
              <w:jc w:val="both"/>
            </w:pPr>
            <w:r w:rsidRPr="002807F3">
              <w:t>6.</w:t>
            </w:r>
            <w:r w:rsidRPr="002807F3">
              <w:tab/>
              <w:t xml:space="preserve">Исследование структуры пользовательского сообщества. </w:t>
            </w:r>
          </w:p>
          <w:p w14:paraId="5B0A642D" w14:textId="7D20E7F2" w:rsidR="00A8358A" w:rsidRPr="002807F3" w:rsidRDefault="00A8358A" w:rsidP="00A8358A">
            <w:pPr>
              <w:widowControl w:val="0"/>
              <w:jc w:val="both"/>
            </w:pPr>
            <w:r w:rsidRPr="002807F3">
              <w:t>7.</w:t>
            </w:r>
            <w:r w:rsidRPr="002807F3">
              <w:tab/>
              <w:t xml:space="preserve">Механизм и приемы маркетингового евангелизма в проектном менеджменте. </w:t>
            </w:r>
          </w:p>
          <w:p w14:paraId="2D8A19B0" w14:textId="3FFC86E1" w:rsidR="00A8358A" w:rsidRPr="002807F3" w:rsidRDefault="00A8358A" w:rsidP="00A8358A">
            <w:pPr>
              <w:widowControl w:val="0"/>
              <w:jc w:val="both"/>
            </w:pPr>
            <w:r w:rsidRPr="002807F3">
              <w:t>8.</w:t>
            </w:r>
            <w:r w:rsidRPr="002807F3">
              <w:tab/>
              <w:t>Изучение успешных практик и структуры партнёрских связей при реализации инновационных медиапроектов.</w:t>
            </w:r>
          </w:p>
          <w:p w14:paraId="7E3C14C0" w14:textId="16723192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9. Концепции эффектов </w:t>
            </w:r>
            <w:proofErr w:type="spellStart"/>
            <w:r w:rsidRPr="002807F3">
              <w:t>медиаинновации</w:t>
            </w:r>
            <w:proofErr w:type="spellEnd"/>
            <w:r w:rsidRPr="002807F3">
              <w:t>.</w:t>
            </w:r>
          </w:p>
          <w:p w14:paraId="61F4FFE9" w14:textId="7FD3F7E4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10. Модель оценки возможности проекта. </w:t>
            </w:r>
          </w:p>
          <w:p w14:paraId="0F0A78B8" w14:textId="28462BFB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11. Потенциал инновационного медиапроекта. </w:t>
            </w:r>
          </w:p>
          <w:p w14:paraId="0FA53DCE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12. KPI проекта в </w:t>
            </w:r>
            <w:proofErr w:type="spellStart"/>
            <w:r w:rsidRPr="002807F3">
              <w:t>медиасфере</w:t>
            </w:r>
            <w:proofErr w:type="spellEnd"/>
            <w:r w:rsidRPr="002807F3">
              <w:t>.</w:t>
            </w:r>
          </w:p>
          <w:p w14:paraId="316CCFFA" w14:textId="38528449" w:rsidR="00A8358A" w:rsidRPr="002807F3" w:rsidRDefault="00A8358A" w:rsidP="00A8358A">
            <w:pPr>
              <w:widowControl w:val="0"/>
              <w:jc w:val="both"/>
            </w:pPr>
            <w:r w:rsidRPr="002807F3">
              <w:t>13.</w:t>
            </w:r>
            <w:r w:rsidRPr="002807F3">
              <w:tab/>
              <w:t>Методы расчета точки безубыточности.</w:t>
            </w:r>
          </w:p>
          <w:p w14:paraId="36736504" w14:textId="557A0FBA" w:rsidR="00A8358A" w:rsidRPr="002807F3" w:rsidRDefault="00A8358A" w:rsidP="00A8358A">
            <w:pPr>
              <w:widowControl w:val="0"/>
              <w:jc w:val="both"/>
            </w:pPr>
            <w:r w:rsidRPr="002807F3">
              <w:t>14.</w:t>
            </w:r>
            <w:r w:rsidRPr="002807F3">
              <w:tab/>
              <w:t xml:space="preserve">Матрица рисков проекта. </w:t>
            </w:r>
          </w:p>
          <w:p w14:paraId="6AE2C0B9" w14:textId="741D0665" w:rsidR="00A8358A" w:rsidRPr="002807F3" w:rsidRDefault="00A8358A" w:rsidP="00A8358A">
            <w:pPr>
              <w:widowControl w:val="0"/>
              <w:jc w:val="both"/>
            </w:pPr>
            <w:r w:rsidRPr="002807F3">
              <w:t>15.</w:t>
            </w:r>
            <w:r w:rsidRPr="002807F3">
              <w:tab/>
              <w:t>Оценка эффективности проекта.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 xml:space="preserve">- работа с учебной, научной и справочной литературой; </w:t>
            </w:r>
          </w:p>
          <w:p w14:paraId="161B5A6E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к дискуссии по теме;</w:t>
            </w:r>
          </w:p>
          <w:p w14:paraId="3268FD16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практической работы;</w:t>
            </w:r>
          </w:p>
          <w:p w14:paraId="00C207A4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поиск информации в сети Интернет по заданной теме</w:t>
            </w:r>
          </w:p>
        </w:tc>
      </w:tr>
      <w:tr w:rsidR="00F71849" w:rsidRPr="002807F3" w14:paraId="23143A4F" w14:textId="77777777" w:rsidTr="002807F3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21C17B2E" w:rsidR="005A4C61" w:rsidRPr="002807F3" w:rsidRDefault="005A4C61" w:rsidP="005A4C61">
            <w:pPr>
              <w:pStyle w:val="Style2"/>
              <w:spacing w:line="240" w:lineRule="auto"/>
              <w:ind w:firstLine="0"/>
              <w:jc w:val="left"/>
            </w:pPr>
            <w:r w:rsidRPr="002807F3">
              <w:t>Тема 3. Инновационные медиапроекты: разработка и реализация.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89A1" w14:textId="1F0A7AAA" w:rsidR="00A8358A" w:rsidRPr="002807F3" w:rsidRDefault="00A8358A" w:rsidP="00A8358A">
            <w:pPr>
              <w:widowControl w:val="0"/>
              <w:jc w:val="both"/>
            </w:pPr>
            <w:r w:rsidRPr="002807F3">
              <w:t>1. Сегментация инновационного медиарынка.</w:t>
            </w:r>
          </w:p>
          <w:p w14:paraId="26A4D894" w14:textId="013F6143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2. Позиционирование инновационного медиапроекта. </w:t>
            </w:r>
          </w:p>
          <w:p w14:paraId="1D157F9B" w14:textId="7782ED8D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3. Стратегия проникновения на рынок. </w:t>
            </w:r>
          </w:p>
          <w:p w14:paraId="5C20704C" w14:textId="2EC69810" w:rsidR="00A8358A" w:rsidRPr="002807F3" w:rsidRDefault="00A8358A" w:rsidP="00A8358A">
            <w:pPr>
              <w:widowControl w:val="0"/>
              <w:jc w:val="both"/>
            </w:pPr>
            <w:r w:rsidRPr="002807F3">
              <w:t>4. Типовые формы бизнес-модели проекта.</w:t>
            </w:r>
          </w:p>
          <w:p w14:paraId="6380EDE5" w14:textId="73A7CDE8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5. Этапы бизнес-моделирования проекта. </w:t>
            </w:r>
          </w:p>
          <w:p w14:paraId="74E02C7D" w14:textId="56A46468" w:rsidR="00A8358A" w:rsidRPr="002807F3" w:rsidRDefault="00A8358A" w:rsidP="00A8358A">
            <w:pPr>
              <w:widowControl w:val="0"/>
              <w:jc w:val="both"/>
            </w:pPr>
            <w:r w:rsidRPr="002807F3">
              <w:t>6. Методы графического представления и автоматизация разработки бизнес-модели проекта.</w:t>
            </w:r>
          </w:p>
          <w:p w14:paraId="12DBC5D5" w14:textId="261AB6C5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7. Особенности привлечения инвесторов на различных этапах подготовки и реализации инновационного проекта. </w:t>
            </w:r>
          </w:p>
          <w:p w14:paraId="14413D1F" w14:textId="46FE1AC2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8. Сценарии взаимодействия с инвесторами. </w:t>
            </w:r>
          </w:p>
          <w:p w14:paraId="7BACC291" w14:textId="5624A083" w:rsidR="00A8358A" w:rsidRPr="002807F3" w:rsidRDefault="00A8358A" w:rsidP="00A8358A">
            <w:pPr>
              <w:widowControl w:val="0"/>
              <w:jc w:val="both"/>
            </w:pPr>
            <w:r w:rsidRPr="002807F3">
              <w:t>9. Оформление прав на проект и его результаты.</w:t>
            </w:r>
          </w:p>
          <w:p w14:paraId="0AC28A73" w14:textId="76425387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10. Разделы проектной документации. Правила оформления. </w:t>
            </w:r>
          </w:p>
          <w:p w14:paraId="64462688" w14:textId="35C603AA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11. Средства автоматизации подготовки и ведения проектной документации. </w:t>
            </w:r>
          </w:p>
          <w:p w14:paraId="7241178E" w14:textId="2909F096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12. Средства презентации проектной документации. </w:t>
            </w:r>
          </w:p>
          <w:p w14:paraId="6E7EE5CB" w14:textId="47F21C89" w:rsidR="00A8358A" w:rsidRPr="002807F3" w:rsidRDefault="00A8358A" w:rsidP="002807F3">
            <w:pPr>
              <w:widowControl w:val="0"/>
              <w:jc w:val="both"/>
            </w:pPr>
            <w:r w:rsidRPr="002807F3">
              <w:t>13. Методы защиты проектной документации и информации.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 xml:space="preserve">- работа с учебной, научной и справочной литературой; </w:t>
            </w:r>
          </w:p>
          <w:p w14:paraId="368D8382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к дискуссии по теме;</w:t>
            </w:r>
          </w:p>
          <w:p w14:paraId="6DFAE326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практической работы;</w:t>
            </w:r>
          </w:p>
          <w:p w14:paraId="4CE9093D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поиск информации в сети Интернет по заданной теме</w:t>
            </w:r>
          </w:p>
        </w:tc>
      </w:tr>
    </w:tbl>
    <w:p w14:paraId="3D7C7855" w14:textId="77777777" w:rsidR="00B26A91" w:rsidRDefault="00B26A91" w:rsidP="007733C7">
      <w:pPr>
        <w:spacing w:after="240"/>
        <w:jc w:val="both"/>
        <w:rPr>
          <w:b/>
          <w:bCs/>
          <w:sz w:val="28"/>
          <w:szCs w:val="28"/>
        </w:rPr>
      </w:pPr>
    </w:p>
    <w:p w14:paraId="6B454A65" w14:textId="77777777" w:rsidR="00B26A91" w:rsidRDefault="00B26A91" w:rsidP="007733C7">
      <w:pPr>
        <w:spacing w:after="240"/>
        <w:jc w:val="both"/>
        <w:rPr>
          <w:b/>
          <w:bCs/>
          <w:sz w:val="28"/>
          <w:szCs w:val="28"/>
        </w:rPr>
      </w:pPr>
    </w:p>
    <w:p w14:paraId="49EDCB07" w14:textId="77777777" w:rsidR="00B26A91" w:rsidRDefault="00B26A91" w:rsidP="007733C7">
      <w:pPr>
        <w:spacing w:after="240"/>
        <w:jc w:val="both"/>
        <w:rPr>
          <w:b/>
          <w:bCs/>
          <w:sz w:val="28"/>
          <w:szCs w:val="28"/>
        </w:rPr>
      </w:pPr>
    </w:p>
    <w:p w14:paraId="084EEEFF" w14:textId="77777777" w:rsidR="00B26A91" w:rsidRDefault="00B26A91" w:rsidP="007733C7">
      <w:pPr>
        <w:spacing w:after="240"/>
        <w:jc w:val="both"/>
        <w:rPr>
          <w:b/>
          <w:bCs/>
          <w:sz w:val="28"/>
          <w:szCs w:val="28"/>
        </w:rPr>
      </w:pPr>
    </w:p>
    <w:p w14:paraId="2678CE6C" w14:textId="015DD8B3" w:rsidR="00CE591B" w:rsidRPr="00F71849" w:rsidRDefault="00D60B2E" w:rsidP="007733C7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14:paraId="0393C155" w14:textId="77777777" w:rsidR="00CE591B" w:rsidRPr="00F71849" w:rsidRDefault="00D60B2E" w:rsidP="002807F3">
      <w:pPr>
        <w:spacing w:line="360" w:lineRule="auto"/>
        <w:jc w:val="center"/>
      </w:pPr>
      <w:r w:rsidRPr="00F71849">
        <w:rPr>
          <w:b/>
          <w:sz w:val="28"/>
          <w:szCs w:val="28"/>
        </w:rPr>
        <w:t>Примерные темы эссе</w:t>
      </w:r>
    </w:p>
    <w:p w14:paraId="566C80EA" w14:textId="2CAF8997" w:rsidR="00CE591B" w:rsidRPr="00F71849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1. </w:t>
      </w:r>
      <w:r w:rsidR="003308B0" w:rsidRPr="00F71849">
        <w:rPr>
          <w:sz w:val="28"/>
          <w:shd w:val="clear" w:color="auto" w:fill="FFFFFF"/>
        </w:rPr>
        <w:t xml:space="preserve">Лучшие инновационные медиапроекты России. Опыт реализации и анализ успешных практик разработки. </w:t>
      </w:r>
    </w:p>
    <w:p w14:paraId="1B9A8333" w14:textId="37B3A17B" w:rsidR="00CE591B" w:rsidRPr="00F71849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2. </w:t>
      </w:r>
      <w:r w:rsidR="003308B0" w:rsidRPr="00F71849">
        <w:rPr>
          <w:sz w:val="28"/>
          <w:shd w:val="clear" w:color="auto" w:fill="FFFFFF"/>
        </w:rPr>
        <w:t>Лучшие инновационные медиапроекты стран БРИКС. Опыт реализации и анализ успешных практик разработки.</w:t>
      </w:r>
    </w:p>
    <w:p w14:paraId="11A80E7A" w14:textId="47BD8E44" w:rsidR="00CE591B" w:rsidRPr="00F71849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3. </w:t>
      </w:r>
      <w:r w:rsidR="003308B0" w:rsidRPr="00F71849">
        <w:rPr>
          <w:sz w:val="28"/>
          <w:shd w:val="clear" w:color="auto" w:fill="FFFFFF"/>
        </w:rPr>
        <w:t>Лучшие инновационные медиапроекты стран ЕАЭС. Опыт реализации и анализ успешных практик разработки.</w:t>
      </w:r>
    </w:p>
    <w:p w14:paraId="774014B7" w14:textId="2635DF30" w:rsidR="00CE591B" w:rsidRPr="00F71849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4. </w:t>
      </w:r>
      <w:r w:rsidR="003308B0" w:rsidRPr="00F71849">
        <w:rPr>
          <w:sz w:val="28"/>
          <w:shd w:val="clear" w:color="auto" w:fill="FFFFFF"/>
        </w:rPr>
        <w:t>Лучшие инновационные медиапроекты ШОС. Опыт реализации и анализ успешных практик разработки.</w:t>
      </w:r>
    </w:p>
    <w:p w14:paraId="7BC009A1" w14:textId="4C60553F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5. Лучшие инновационные медиапроекты Европы. Опыт реализации и анализ успешных практик разработки.</w:t>
      </w:r>
    </w:p>
    <w:p w14:paraId="7067ABBC" w14:textId="6ACA533D" w:rsidR="00CE591B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6. Лучшие инновационные медиапроекты США. Опыт реализации и анализ успешных практик разработки.</w:t>
      </w:r>
    </w:p>
    <w:p w14:paraId="6EE838B4" w14:textId="43FD8000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7. Проблема поиска инновационной идеи для целей проектного менеджмента в медиаиндустрии. </w:t>
      </w:r>
    </w:p>
    <w:p w14:paraId="6F245C92" w14:textId="096EE3BB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8. Готовность медиа рынка к реализации инновационных медиапроектов. </w:t>
      </w:r>
    </w:p>
    <w:p w14:paraId="7E232CF6" w14:textId="575E778F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9. Проблема управления жизненным циклом инновационного медиапроекта. </w:t>
      </w:r>
    </w:p>
    <w:p w14:paraId="5E1D8722" w14:textId="1E239C32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10. Состояние рынка инновационных медиапроектов в России. </w:t>
      </w:r>
    </w:p>
    <w:p w14:paraId="572BEB5A" w14:textId="51E5CBE0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11. Возможности реализации инновационных медиапроектов (на примере конкретного региона России). </w:t>
      </w:r>
    </w:p>
    <w:p w14:paraId="77CB421D" w14:textId="3D0E9A20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12. Возможности реализации инновационных медиапроектов</w:t>
      </w:r>
      <w:r w:rsidR="00F04EBE" w:rsidRPr="00F71849">
        <w:rPr>
          <w:sz w:val="28"/>
          <w:shd w:val="clear" w:color="auto" w:fill="FFFFFF"/>
        </w:rPr>
        <w:t xml:space="preserve"> в России</w:t>
      </w:r>
      <w:r w:rsidRPr="00F71849">
        <w:rPr>
          <w:sz w:val="28"/>
          <w:shd w:val="clear" w:color="auto" w:fill="FFFFFF"/>
        </w:rPr>
        <w:t xml:space="preserve"> (на примере конкретной отрасли экономики</w:t>
      </w:r>
      <w:r w:rsidR="00F04EBE" w:rsidRPr="00F71849">
        <w:rPr>
          <w:sz w:val="28"/>
          <w:shd w:val="clear" w:color="auto" w:fill="FFFFFF"/>
        </w:rPr>
        <w:t>)</w:t>
      </w:r>
      <w:r w:rsidRPr="00F71849">
        <w:rPr>
          <w:sz w:val="28"/>
          <w:shd w:val="clear" w:color="auto" w:fill="FFFFFF"/>
        </w:rPr>
        <w:t xml:space="preserve">. </w:t>
      </w:r>
    </w:p>
    <w:p w14:paraId="76CC9376" w14:textId="5373F7FF" w:rsidR="003308B0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13. </w:t>
      </w:r>
      <w:bookmarkStart w:id="6" w:name="_Hlk117085589"/>
      <w:r w:rsidRPr="00F71849">
        <w:rPr>
          <w:sz w:val="28"/>
          <w:shd w:val="clear" w:color="auto" w:fill="FFFFFF"/>
        </w:rPr>
        <w:t>Инновационные медиапроекты темных медиа.</w:t>
      </w:r>
      <w:bookmarkEnd w:id="6"/>
    </w:p>
    <w:p w14:paraId="22FDD478" w14:textId="36D01AF1" w:rsidR="00F04EBE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14. Инновационные медиапроекты традиционных медиа.</w:t>
      </w:r>
    </w:p>
    <w:p w14:paraId="63247AC1" w14:textId="4905CD23" w:rsidR="003308B0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15. Инновационные медиапроекты, как часть </w:t>
      </w:r>
      <w:r w:rsidRPr="00F71849">
        <w:rPr>
          <w:sz w:val="28"/>
          <w:shd w:val="clear" w:color="auto" w:fill="FFFFFF"/>
          <w:lang w:val="en-US"/>
        </w:rPr>
        <w:t>Start</w:t>
      </w:r>
      <w:r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  <w:lang w:val="en-US"/>
        </w:rPr>
        <w:t>up</w:t>
      </w:r>
      <w:r w:rsidRPr="00F71849">
        <w:rPr>
          <w:sz w:val="28"/>
          <w:shd w:val="clear" w:color="auto" w:fill="FFFFFF"/>
        </w:rPr>
        <w:t xml:space="preserve"> индустрии. </w:t>
      </w:r>
    </w:p>
    <w:p w14:paraId="7E9B80C4" w14:textId="0A60E9CB" w:rsidR="00F04EBE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16. Инновационные медиапроекты социальных медиа.</w:t>
      </w:r>
    </w:p>
    <w:p w14:paraId="42F5D48E" w14:textId="5B53BC98" w:rsidR="00F04EBE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17. Инновационные медиапроекты отраслевых медиа.</w:t>
      </w:r>
    </w:p>
    <w:p w14:paraId="36770B7B" w14:textId="1AEE3209" w:rsidR="00F04EBE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18. Инновационные медиапроекты государственных медиа.</w:t>
      </w:r>
    </w:p>
    <w:p w14:paraId="66C47CE2" w14:textId="1E058760" w:rsidR="00F039C2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19. </w:t>
      </w:r>
      <w:r w:rsidR="00F039C2" w:rsidRPr="00F71849">
        <w:rPr>
          <w:sz w:val="28"/>
          <w:shd w:val="clear" w:color="auto" w:fill="FFFFFF"/>
        </w:rPr>
        <w:t>Инновационные медиапроекты цифровых медиа.</w:t>
      </w:r>
    </w:p>
    <w:p w14:paraId="3F0250D2" w14:textId="5A2BA301" w:rsidR="00F04EBE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lastRenderedPageBreak/>
        <w:t xml:space="preserve">21. </w:t>
      </w:r>
      <w:r w:rsidR="00F04EBE" w:rsidRPr="00F71849">
        <w:rPr>
          <w:sz w:val="28"/>
          <w:shd w:val="clear" w:color="auto" w:fill="FFFFFF"/>
        </w:rPr>
        <w:t xml:space="preserve">Особенности проектного финансирования инновационных медиапроектов. </w:t>
      </w:r>
    </w:p>
    <w:p w14:paraId="0EF19F89" w14:textId="63ABE990" w:rsidR="00F04EBE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22</w:t>
      </w:r>
      <w:r w:rsidR="00F04EBE" w:rsidRPr="00F71849">
        <w:rPr>
          <w:sz w:val="28"/>
          <w:shd w:val="clear" w:color="auto" w:fill="FFFFFF"/>
        </w:rPr>
        <w:t xml:space="preserve">. </w:t>
      </w:r>
      <w:r w:rsidRPr="00F71849">
        <w:rPr>
          <w:sz w:val="28"/>
          <w:shd w:val="clear" w:color="auto" w:fill="FFFFFF"/>
        </w:rPr>
        <w:t xml:space="preserve">Инновационные медиапроекты с привлечением лидеров мнений. </w:t>
      </w:r>
    </w:p>
    <w:p w14:paraId="552C1DDE" w14:textId="298A0072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23. Сравнительный анализ методов финансирования инновационных медиапроектов. </w:t>
      </w:r>
    </w:p>
    <w:p w14:paraId="2E3FE238" w14:textId="0339034A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24. Инновационные медиапроекты, изменившие мир. </w:t>
      </w:r>
    </w:p>
    <w:p w14:paraId="3D3FCFD3" w14:textId="7C57B100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25. Инновационные медиапроекты и их влияние на социальные тренды. </w:t>
      </w:r>
    </w:p>
    <w:p w14:paraId="4B2E4F00" w14:textId="1F1B8113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26. Социальные медиапроекты инновационного характера.</w:t>
      </w:r>
    </w:p>
    <w:p w14:paraId="7D337AAF" w14:textId="48F17429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27. Коммерческие медиапроекты инновационного характера.</w:t>
      </w:r>
    </w:p>
    <w:p w14:paraId="7202225B" w14:textId="4A2006D2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28. Эффективность и эффект инновационного медиапроекта. </w:t>
      </w:r>
    </w:p>
    <w:p w14:paraId="49B28F1D" w14:textId="27F82795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29. Роль лидера и команды в реализации инновационного медиапроекта. </w:t>
      </w:r>
    </w:p>
    <w:p w14:paraId="761343E9" w14:textId="6D60A35A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30. Подлинные инновации в проектном менеджменте </w:t>
      </w:r>
      <w:proofErr w:type="spellStart"/>
      <w:r w:rsidRPr="00F71849">
        <w:rPr>
          <w:sz w:val="28"/>
          <w:shd w:val="clear" w:color="auto" w:fill="FFFFFF"/>
        </w:rPr>
        <w:t>медиасферы</w:t>
      </w:r>
      <w:proofErr w:type="spellEnd"/>
      <w:r w:rsidRPr="00F71849">
        <w:rPr>
          <w:sz w:val="28"/>
          <w:shd w:val="clear" w:color="auto" w:fill="FFFFFF"/>
        </w:rPr>
        <w:t xml:space="preserve">. </w:t>
      </w:r>
    </w:p>
    <w:p w14:paraId="2F67975A" w14:textId="6D1E8F0D" w:rsidR="00F039C2" w:rsidRPr="00F71849" w:rsidRDefault="00F039C2" w:rsidP="007733C7">
      <w:pPr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31. Инициативная тема студента. </w:t>
      </w:r>
    </w:p>
    <w:p w14:paraId="2013805B" w14:textId="77777777" w:rsidR="003308B0" w:rsidRPr="00F71849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F71849" w:rsidRDefault="00D60B2E" w:rsidP="00B26A91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Toc495493707"/>
      <w:bookmarkStart w:id="8" w:name="_Toc494895890"/>
      <w:bookmarkStart w:id="9" w:name="_Toc478806452"/>
      <w:bookmarkStart w:id="10" w:name="_Toc449699547"/>
      <w:r w:rsidRPr="00F71849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7"/>
      <w:bookmarkEnd w:id="8"/>
      <w:bookmarkEnd w:id="9"/>
      <w:bookmarkEnd w:id="10"/>
    </w:p>
    <w:p w14:paraId="2E8D2A4F" w14:textId="77777777" w:rsidR="00CE591B" w:rsidRPr="00F71849" w:rsidRDefault="00CE591B">
      <w:pPr>
        <w:ind w:firstLine="709"/>
        <w:jc w:val="both"/>
        <w:rPr>
          <w:sz w:val="28"/>
          <w:szCs w:val="28"/>
        </w:rPr>
      </w:pPr>
    </w:p>
    <w:p w14:paraId="4071C2A2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5BFFBE36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3C280AED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0962E477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1BF71AEB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231F155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5A69CD8F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3A79474D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C20F6F4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350F931D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89CF2D6" w14:textId="555B927C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7EDBA18F" w:rsidR="00CE591B" w:rsidRPr="007F590F" w:rsidRDefault="00D60B2E">
      <w:pPr>
        <w:spacing w:after="160" w:line="259" w:lineRule="auto"/>
        <w:contextualSpacing/>
        <w:jc w:val="right"/>
        <w:rPr>
          <w:sz w:val="28"/>
          <w:szCs w:val="28"/>
          <w:lang w:val="en-US"/>
        </w:rPr>
      </w:pPr>
      <w:r w:rsidRPr="002807F3">
        <w:rPr>
          <w:sz w:val="28"/>
          <w:szCs w:val="28"/>
        </w:rPr>
        <w:t xml:space="preserve">Таблица </w:t>
      </w:r>
      <w:r w:rsidR="007F590F">
        <w:rPr>
          <w:sz w:val="28"/>
          <w:szCs w:val="28"/>
          <w:lang w:val="en-US"/>
        </w:rPr>
        <w:t>5</w:t>
      </w:r>
    </w:p>
    <w:tbl>
      <w:tblPr>
        <w:tblStyle w:val="aff6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2580"/>
        <w:gridCol w:w="2869"/>
        <w:gridCol w:w="2915"/>
      </w:tblGrid>
      <w:tr w:rsidR="002807F3" w:rsidRPr="002807F3" w14:paraId="14FAD4DE" w14:textId="77777777" w:rsidTr="00B661AA">
        <w:tc>
          <w:tcPr>
            <w:tcW w:w="1985" w:type="dxa"/>
          </w:tcPr>
          <w:p w14:paraId="3B5C089F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54C382CB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14:paraId="6B7D8713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49B3E23B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Типовые контрольные задания</w:t>
            </w:r>
          </w:p>
        </w:tc>
      </w:tr>
      <w:tr w:rsidR="002807F3" w:rsidRPr="002807F3" w14:paraId="5EB4C1AC" w14:textId="77777777" w:rsidTr="00B661AA">
        <w:trPr>
          <w:trHeight w:val="557"/>
        </w:trPr>
        <w:tc>
          <w:tcPr>
            <w:tcW w:w="1985" w:type="dxa"/>
            <w:vMerge w:val="restart"/>
          </w:tcPr>
          <w:p w14:paraId="75C4FD8B" w14:textId="77777777" w:rsidR="00470A86" w:rsidRPr="002807F3" w:rsidRDefault="00470A86" w:rsidP="00470A86">
            <w:pPr>
              <w:contextualSpacing/>
              <w:jc w:val="both"/>
            </w:pPr>
            <w:r w:rsidRPr="002807F3">
              <w:rPr>
                <w:u w:val="single"/>
              </w:rPr>
              <w:t>ПКП-3</w:t>
            </w:r>
            <w:r w:rsidRPr="002807F3">
              <w:t>: Способность управлять инновационным медиапроектом, работать с инфраструктурой инновационной деятельности, инициировать партнерские проекты и интегрироваться в государственные программы развития</w:t>
            </w:r>
          </w:p>
        </w:tc>
        <w:tc>
          <w:tcPr>
            <w:tcW w:w="2580" w:type="dxa"/>
          </w:tcPr>
          <w:p w14:paraId="213FC6D8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1. Применяет технологии инновационного менеджмента в процессах управления работами и проектом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D7F810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>знать:</w:t>
            </w:r>
            <w:r w:rsidRPr="002807F3">
              <w:rPr>
                <w:bCs/>
              </w:rPr>
              <w:t xml:space="preserve"> элементы управления проектной деятельностью; знать методы управления, особенности и технологии подготовки и реализации проектов в </w:t>
            </w:r>
            <w:proofErr w:type="spellStart"/>
            <w:r w:rsidRPr="002807F3">
              <w:rPr>
                <w:bCs/>
              </w:rPr>
              <w:t>медиасфере</w:t>
            </w:r>
            <w:proofErr w:type="spellEnd"/>
            <w:r w:rsidRPr="002807F3">
              <w:rPr>
                <w:bCs/>
              </w:rPr>
              <w:t>.</w:t>
            </w:r>
          </w:p>
          <w:p w14:paraId="65545E65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 xml:space="preserve">уметь: </w:t>
            </w:r>
            <w:r w:rsidRPr="002807F3">
              <w:rPr>
                <w:bCs/>
              </w:rPr>
              <w:t>формировать критерии проекта, формировать команду проекта, рассчитывать ресурсы и ограничения проектной деятельности</w:t>
            </w:r>
            <w:r w:rsidRPr="002807F3">
              <w:rPr>
                <w:sz w:val="28"/>
                <w:szCs w:val="28"/>
              </w:rPr>
              <w:t xml:space="preserve">. </w:t>
            </w:r>
          </w:p>
          <w:p w14:paraId="150BFBF4" w14:textId="2A2E6B52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915" w:type="dxa"/>
          </w:tcPr>
          <w:p w14:paraId="07CD6ABA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2807F3">
              <w:rPr>
                <w:b/>
                <w:bCs/>
              </w:rPr>
              <w:t>Задание</w:t>
            </w:r>
          </w:p>
          <w:p w14:paraId="32E8A689" w14:textId="00A07CD0" w:rsidR="00226DF3" w:rsidRPr="002807F3" w:rsidRDefault="00226DF3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№1</w:t>
            </w:r>
          </w:p>
          <w:p w14:paraId="28661E65" w14:textId="3D2E43B7" w:rsidR="00470A86" w:rsidRPr="002807F3" w:rsidRDefault="00AC43B4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Пример тестового задания: </w:t>
            </w:r>
          </w:p>
          <w:p w14:paraId="10746511" w14:textId="77777777" w:rsidR="00F71849" w:rsidRPr="002807F3" w:rsidRDefault="00F71849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Общая структура жизненного цикла проекта включает в себя:</w:t>
            </w:r>
          </w:p>
          <w:p w14:paraId="5C56093A" w14:textId="77777777" w:rsidR="00F71849" w:rsidRPr="002807F3" w:rsidRDefault="00F71849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а) </w:t>
            </w:r>
            <w:proofErr w:type="spellStart"/>
            <w:r w:rsidRPr="002807F3">
              <w:rPr>
                <w:bCs/>
              </w:rPr>
              <w:t>прединвестиционную</w:t>
            </w:r>
            <w:proofErr w:type="spellEnd"/>
            <w:r w:rsidRPr="002807F3">
              <w:rPr>
                <w:bCs/>
              </w:rPr>
              <w:t>, инвестиционную, эксплуатационную стадии;</w:t>
            </w:r>
          </w:p>
          <w:p w14:paraId="6BACDDEB" w14:textId="77777777" w:rsidR="00F71849" w:rsidRPr="002807F3" w:rsidRDefault="00F71849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б) предпроектные исследования, проектный анализ, строительство, эксплуатацию;</w:t>
            </w:r>
          </w:p>
          <w:p w14:paraId="61CA7721" w14:textId="77777777" w:rsidR="00F71849" w:rsidRPr="002807F3" w:rsidRDefault="00F71849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в) обоснование инвестиций, разработку бизнес-плана, технико-экономическое обоснование проекта, строительство, освоение производственной мощности, эксплуатацию, завершение проекта;</w:t>
            </w:r>
          </w:p>
          <w:p w14:paraId="02599F0B" w14:textId="27E0E725" w:rsidR="00651182" w:rsidRPr="002807F3" w:rsidRDefault="00F71849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г) фазу разработки, фазу реализации.</w:t>
            </w:r>
          </w:p>
          <w:p w14:paraId="5B1C02E9" w14:textId="77777777" w:rsidR="00651182" w:rsidRPr="002807F3" w:rsidRDefault="00226DF3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№2</w:t>
            </w:r>
          </w:p>
          <w:p w14:paraId="6E84260D" w14:textId="4729670F" w:rsidR="00226DF3" w:rsidRPr="002807F3" w:rsidRDefault="00226DF3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Составьте матрицу сравнительных преимуществ применения различных технологий инновационного менеджмента. Проведите исследование конкретных кейсов, реализованных медиапроектов и механизма их реализации. </w:t>
            </w:r>
          </w:p>
        </w:tc>
      </w:tr>
      <w:tr w:rsidR="002807F3" w:rsidRPr="002807F3" w14:paraId="3B7EA53C" w14:textId="77777777" w:rsidTr="00B661AA">
        <w:trPr>
          <w:trHeight w:val="345"/>
        </w:trPr>
        <w:tc>
          <w:tcPr>
            <w:tcW w:w="1985" w:type="dxa"/>
            <w:vMerge/>
          </w:tcPr>
          <w:p w14:paraId="5776D48D" w14:textId="77777777" w:rsidR="00470A86" w:rsidRPr="002807F3" w:rsidRDefault="00470A86" w:rsidP="00470A86">
            <w:pPr>
              <w:contextualSpacing/>
              <w:jc w:val="both"/>
            </w:pPr>
          </w:p>
        </w:tc>
        <w:tc>
          <w:tcPr>
            <w:tcW w:w="2580" w:type="dxa"/>
          </w:tcPr>
          <w:p w14:paraId="04C502BD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 xml:space="preserve">2. Использует процедуры вовлечения внешних ресурсов для </w:t>
            </w:r>
            <w:r w:rsidRPr="002807F3">
              <w:lastRenderedPageBreak/>
              <w:t>масштабирования проектной деятельности в сфере медиакоммуникаций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E428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lastRenderedPageBreak/>
              <w:t>знать:</w:t>
            </w:r>
            <w:r w:rsidRPr="002807F3">
              <w:rPr>
                <w:bCs/>
              </w:rPr>
              <w:t xml:space="preserve"> этапы привлечения инвесторов; шаблоны управленческой </w:t>
            </w:r>
            <w:r w:rsidRPr="002807F3">
              <w:rPr>
                <w:bCs/>
              </w:rPr>
              <w:lastRenderedPageBreak/>
              <w:t>документации проекта и методы их формирования; основные требования к формированию коммерчески привлекательного инновационного медиапроекта.</w:t>
            </w:r>
          </w:p>
          <w:p w14:paraId="3D39E514" w14:textId="70C69C2F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2807F3">
              <w:rPr>
                <w:b/>
              </w:rPr>
              <w:t>уметь:</w:t>
            </w:r>
            <w:r w:rsidRPr="002807F3">
              <w:rPr>
                <w:bCs/>
              </w:rPr>
              <w:t xml:space="preserve"> обосновывать инновационный медиапроект; делать описание этапов реализации и коммерциализации инновационного медиапроекта; формировать шаблоны управленческой документации проекта. </w:t>
            </w:r>
          </w:p>
        </w:tc>
        <w:tc>
          <w:tcPr>
            <w:tcW w:w="2915" w:type="dxa"/>
          </w:tcPr>
          <w:p w14:paraId="711610D8" w14:textId="77777777" w:rsidR="00470A86" w:rsidRPr="002807F3" w:rsidRDefault="00470A86" w:rsidP="00470A86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lastRenderedPageBreak/>
              <w:t>Задание</w:t>
            </w:r>
          </w:p>
          <w:p w14:paraId="191A02EA" w14:textId="7B1DB9B4" w:rsidR="00226DF3" w:rsidRPr="002807F3" w:rsidRDefault="00226DF3" w:rsidP="00470A86">
            <w:pPr>
              <w:jc w:val="both"/>
            </w:pPr>
            <w:r w:rsidRPr="002807F3">
              <w:t>№1</w:t>
            </w:r>
          </w:p>
          <w:p w14:paraId="22819104" w14:textId="17CFC735" w:rsidR="00470A86" w:rsidRPr="002807F3" w:rsidRDefault="00470A86" w:rsidP="00470A86">
            <w:pPr>
              <w:jc w:val="both"/>
            </w:pPr>
            <w:r w:rsidRPr="002807F3">
              <w:lastRenderedPageBreak/>
              <w:t xml:space="preserve">Анализ состояния инновационной инфраструктуры города, региона, сегмента </w:t>
            </w:r>
            <w:proofErr w:type="spellStart"/>
            <w:r w:rsidRPr="002807F3">
              <w:t>медиасферы</w:t>
            </w:r>
            <w:proofErr w:type="spellEnd"/>
            <w:r w:rsidRPr="002807F3">
              <w:t xml:space="preserve"> (по выбору студента). </w:t>
            </w:r>
          </w:p>
          <w:p w14:paraId="5FA4FA3A" w14:textId="77777777" w:rsidR="00470A86" w:rsidRPr="002807F3" w:rsidRDefault="00470A86" w:rsidP="00470A86">
            <w:pPr>
              <w:jc w:val="both"/>
            </w:pPr>
            <w:r w:rsidRPr="002807F3">
              <w:t>Указания по выполнению заданий:</w:t>
            </w:r>
          </w:p>
          <w:p w14:paraId="053E8B72" w14:textId="77777777" w:rsidR="00470A86" w:rsidRPr="002807F3" w:rsidRDefault="00470A86" w:rsidP="00470A86">
            <w:pPr>
              <w:jc w:val="both"/>
            </w:pPr>
            <w:r w:rsidRPr="002807F3">
              <w:t xml:space="preserve">Используя результаты отраслевых, маркетинговых и социологических исследований, провести анализ рыночной инфраструктуры инновационной деятельности на указанном уровне. Сформировать аналитический отчет и рекомендации к реализации проектной идеи при работе с потенциальными инвесторами. </w:t>
            </w:r>
          </w:p>
          <w:p w14:paraId="190F057C" w14:textId="77777777" w:rsidR="00F71849" w:rsidRPr="002807F3" w:rsidRDefault="00F71849" w:rsidP="00F71849">
            <w:pPr>
              <w:jc w:val="both"/>
            </w:pPr>
            <w:r w:rsidRPr="002807F3">
              <w:t>Деятельность по управлению проектом, направленная на достижение соответствия результатов проекта выявленным потребностям и ожиданиям, представляет собой подсистему:</w:t>
            </w:r>
          </w:p>
          <w:p w14:paraId="70521C98" w14:textId="77777777" w:rsidR="00F71849" w:rsidRPr="002807F3" w:rsidRDefault="00F71849" w:rsidP="00F71849">
            <w:pPr>
              <w:jc w:val="both"/>
            </w:pPr>
            <w:r w:rsidRPr="002807F3">
              <w:t>а) управления содержанием;</w:t>
            </w:r>
          </w:p>
          <w:p w14:paraId="191FD60D" w14:textId="77777777" w:rsidR="00F71849" w:rsidRPr="002807F3" w:rsidRDefault="00F71849" w:rsidP="00F71849">
            <w:pPr>
              <w:jc w:val="both"/>
            </w:pPr>
            <w:r w:rsidRPr="002807F3">
              <w:t>б) управления качеством;</w:t>
            </w:r>
          </w:p>
          <w:p w14:paraId="75637AAD" w14:textId="77777777" w:rsidR="00F71849" w:rsidRPr="002807F3" w:rsidRDefault="00F71849" w:rsidP="00F71849">
            <w:pPr>
              <w:jc w:val="both"/>
            </w:pPr>
            <w:r w:rsidRPr="002807F3">
              <w:t>в) управления ресурсами;</w:t>
            </w:r>
          </w:p>
          <w:p w14:paraId="04662368" w14:textId="77777777" w:rsidR="00F71849" w:rsidRPr="002807F3" w:rsidRDefault="00F71849" w:rsidP="00F71849">
            <w:pPr>
              <w:jc w:val="both"/>
            </w:pPr>
            <w:r w:rsidRPr="002807F3">
              <w:t>г) управления рисками;</w:t>
            </w:r>
          </w:p>
          <w:p w14:paraId="7CB2D7D0" w14:textId="77777777" w:rsidR="00F71849" w:rsidRPr="002807F3" w:rsidRDefault="00F71849" w:rsidP="00F71849">
            <w:pPr>
              <w:jc w:val="both"/>
            </w:pPr>
            <w:r w:rsidRPr="002807F3">
              <w:t>д) управления персоналом.</w:t>
            </w:r>
          </w:p>
          <w:p w14:paraId="5C8EEC16" w14:textId="3854C505" w:rsidR="00F71849" w:rsidRPr="002807F3" w:rsidRDefault="00F71849" w:rsidP="00F71849">
            <w:pPr>
              <w:suppressAutoHyphens w:val="0"/>
              <w:autoSpaceDE w:val="0"/>
              <w:autoSpaceDN w:val="0"/>
              <w:adjustRightInd w:val="0"/>
            </w:pPr>
            <w:r w:rsidRPr="002807F3">
              <w:t>При анализе и оценке рисков проекта используется:</w:t>
            </w:r>
          </w:p>
          <w:p w14:paraId="7203F622" w14:textId="77777777" w:rsidR="00F71849" w:rsidRPr="002807F3" w:rsidRDefault="00F71849" w:rsidP="00F71849">
            <w:pPr>
              <w:suppressAutoHyphens w:val="0"/>
              <w:autoSpaceDE w:val="0"/>
              <w:autoSpaceDN w:val="0"/>
              <w:adjustRightInd w:val="0"/>
            </w:pPr>
            <w:r w:rsidRPr="002807F3">
              <w:t>а) метод критического пути;</w:t>
            </w:r>
          </w:p>
          <w:p w14:paraId="1D067702" w14:textId="77777777" w:rsidR="00F71849" w:rsidRPr="002807F3" w:rsidRDefault="00F71849" w:rsidP="00F71849">
            <w:pPr>
              <w:suppressAutoHyphens w:val="0"/>
              <w:autoSpaceDE w:val="0"/>
              <w:autoSpaceDN w:val="0"/>
              <w:adjustRightInd w:val="0"/>
            </w:pPr>
            <w:r w:rsidRPr="002807F3">
              <w:t>б) метод дерева решений;</w:t>
            </w:r>
          </w:p>
          <w:p w14:paraId="2C626FBF" w14:textId="77777777" w:rsidR="00F71849" w:rsidRPr="002807F3" w:rsidRDefault="00F71849" w:rsidP="00F71849">
            <w:pPr>
              <w:jc w:val="both"/>
            </w:pPr>
            <w:r w:rsidRPr="002807F3">
              <w:t>в) симплекс-метод.</w:t>
            </w:r>
          </w:p>
          <w:p w14:paraId="74CEFBF8" w14:textId="77777777" w:rsidR="00226DF3" w:rsidRPr="002807F3" w:rsidRDefault="00226DF3" w:rsidP="00F71849">
            <w:pPr>
              <w:jc w:val="both"/>
            </w:pPr>
          </w:p>
          <w:p w14:paraId="6BCE3908" w14:textId="77777777" w:rsidR="00226DF3" w:rsidRPr="002807F3" w:rsidRDefault="00226DF3" w:rsidP="00F71849">
            <w:pPr>
              <w:jc w:val="both"/>
            </w:pPr>
            <w:r w:rsidRPr="002807F3">
              <w:t xml:space="preserve">№2 </w:t>
            </w:r>
          </w:p>
          <w:p w14:paraId="769133D7" w14:textId="3DB0A643" w:rsidR="00226DF3" w:rsidRPr="002807F3" w:rsidRDefault="00226DF3" w:rsidP="00F71849">
            <w:pPr>
              <w:jc w:val="both"/>
            </w:pPr>
            <w:r w:rsidRPr="002807F3">
              <w:t xml:space="preserve">Подготовка пресс-презентации идеи проекта для привлечения </w:t>
            </w:r>
            <w:r w:rsidRPr="002807F3">
              <w:lastRenderedPageBreak/>
              <w:t xml:space="preserve">стейкхолдеров к участию в проекте. Формат сообщения необходимо предложить в нескольких вариантах целевых групп. Например, инвесторы, жители территории, органы государственного и муниципального управления.  </w:t>
            </w:r>
          </w:p>
        </w:tc>
      </w:tr>
      <w:tr w:rsidR="002807F3" w:rsidRPr="002807F3" w14:paraId="1BF13F02" w14:textId="77777777" w:rsidTr="00B661AA">
        <w:trPr>
          <w:trHeight w:val="345"/>
        </w:trPr>
        <w:tc>
          <w:tcPr>
            <w:tcW w:w="1985" w:type="dxa"/>
            <w:vMerge/>
          </w:tcPr>
          <w:p w14:paraId="0495B875" w14:textId="77777777" w:rsidR="00470A86" w:rsidRPr="002807F3" w:rsidRDefault="00470A86" w:rsidP="00470A86">
            <w:pPr>
              <w:contextualSpacing/>
              <w:jc w:val="both"/>
            </w:pPr>
          </w:p>
        </w:tc>
        <w:tc>
          <w:tcPr>
            <w:tcW w:w="2580" w:type="dxa"/>
          </w:tcPr>
          <w:p w14:paraId="7ED202D1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2807F3">
              <w:t>3.</w:t>
            </w:r>
            <w:r w:rsidRPr="002807F3">
              <w:tab/>
              <w:t>Измеряет коммуникационную и экономическую эффективность инновационного медиапроекта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AE3A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 xml:space="preserve">знать: </w:t>
            </w:r>
            <w:r w:rsidRPr="002807F3">
              <w:rPr>
                <w:bCs/>
              </w:rPr>
              <w:t>рыночные тенденции и требования развития медиарынка; методику оценки эффективности медиапроекта; инструменты и методы оценки проектной деятельности во внутренней и внешней среде проекта.</w:t>
            </w:r>
          </w:p>
          <w:p w14:paraId="2BCED310" w14:textId="7EA7E565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2807F3">
              <w:rPr>
                <w:b/>
              </w:rPr>
              <w:t xml:space="preserve">уметь: </w:t>
            </w:r>
            <w:r w:rsidRPr="002807F3">
              <w:rPr>
                <w:bCs/>
              </w:rPr>
              <w:t>рассчитывать эффективность проекта и его инвестиционную привлекательность; оценивать эффекты реализации проекта, его потенциал для инвесторов.</w:t>
            </w:r>
            <w:r w:rsidRPr="002807F3">
              <w:rPr>
                <w:b/>
              </w:rPr>
              <w:t xml:space="preserve"> </w:t>
            </w:r>
          </w:p>
        </w:tc>
        <w:tc>
          <w:tcPr>
            <w:tcW w:w="2915" w:type="dxa"/>
          </w:tcPr>
          <w:p w14:paraId="3883D8F1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t>Задание</w:t>
            </w:r>
          </w:p>
          <w:p w14:paraId="5C26686C" w14:textId="1570A312" w:rsidR="00226DF3" w:rsidRPr="002807F3" w:rsidRDefault="00226DF3" w:rsidP="00AC43B4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№1</w:t>
            </w:r>
          </w:p>
          <w:p w14:paraId="1F7486D1" w14:textId="3AE0C65B" w:rsidR="00470A86" w:rsidRPr="002807F3" w:rsidRDefault="00AC43B4" w:rsidP="00AC43B4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Составить смету затрат по проекту. Рассчитать точку безубыточности проекта. Обосновать инвестиционную привлекательность проекта.  </w:t>
            </w:r>
          </w:p>
          <w:p w14:paraId="55B85B4B" w14:textId="563F939C" w:rsidR="00226DF3" w:rsidRPr="002807F3" w:rsidRDefault="00226DF3" w:rsidP="00AC43B4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№2</w:t>
            </w:r>
          </w:p>
          <w:p w14:paraId="35265E02" w14:textId="5E423BFD" w:rsidR="00F71849" w:rsidRPr="002807F3" w:rsidRDefault="00F71849" w:rsidP="00AC43B4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Опишите жизненный цикл проекта и дайте характеристику каждому этапу. </w:t>
            </w:r>
          </w:p>
        </w:tc>
      </w:tr>
      <w:tr w:rsidR="002807F3" w:rsidRPr="002807F3" w14:paraId="6753C4FF" w14:textId="77777777" w:rsidTr="00B661AA">
        <w:trPr>
          <w:trHeight w:val="562"/>
        </w:trPr>
        <w:tc>
          <w:tcPr>
            <w:tcW w:w="1985" w:type="dxa"/>
            <w:vMerge w:val="restart"/>
          </w:tcPr>
          <w:p w14:paraId="110ADFC2" w14:textId="77777777" w:rsidR="00470A86" w:rsidRPr="002807F3" w:rsidRDefault="00470A86" w:rsidP="00470A86">
            <w:pPr>
              <w:contextualSpacing/>
              <w:jc w:val="both"/>
            </w:pPr>
            <w:r w:rsidRPr="002807F3">
              <w:rPr>
                <w:u w:val="single"/>
              </w:rPr>
              <w:t>ПКП-4</w:t>
            </w:r>
            <w:r w:rsidRPr="002807F3">
              <w:t xml:space="preserve">: 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</w:t>
            </w:r>
          </w:p>
        </w:tc>
        <w:tc>
          <w:tcPr>
            <w:tcW w:w="2580" w:type="dxa"/>
          </w:tcPr>
          <w:p w14:paraId="6936D982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1.</w:t>
            </w:r>
            <w:r w:rsidRPr="002807F3">
              <w:tab/>
              <w:t xml:space="preserve">Применяет процедуру </w:t>
            </w:r>
            <w:proofErr w:type="spellStart"/>
            <w:r w:rsidRPr="002807F3">
              <w:t>фасилитации</w:t>
            </w:r>
            <w:proofErr w:type="spellEnd"/>
            <w:r w:rsidRPr="002807F3">
              <w:t xml:space="preserve"> для развития способностей команды медиапроекта в разработке и принятии решений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3962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>знать:</w:t>
            </w:r>
            <w:r w:rsidRPr="002807F3">
              <w:rPr>
                <w:bCs/>
              </w:rPr>
              <w:t xml:space="preserve"> методы ментального анализа; основы командной работы. </w:t>
            </w:r>
          </w:p>
          <w:p w14:paraId="4909E24A" w14:textId="6CF14E8C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2807F3">
              <w:rPr>
                <w:b/>
              </w:rPr>
              <w:t xml:space="preserve">уметь: </w:t>
            </w:r>
            <w:r w:rsidRPr="002807F3">
              <w:rPr>
                <w:bCs/>
              </w:rPr>
              <w:t xml:space="preserve">применять методы мозгового штурма и другие ментальные методы формирования и оценки проектной идеи; формировать эффективную команду проекта. </w:t>
            </w:r>
          </w:p>
        </w:tc>
        <w:tc>
          <w:tcPr>
            <w:tcW w:w="2915" w:type="dxa"/>
          </w:tcPr>
          <w:p w14:paraId="60071DE1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t>Задание</w:t>
            </w:r>
          </w:p>
          <w:p w14:paraId="1664938C" w14:textId="7824275D" w:rsidR="00226DF3" w:rsidRPr="002807F3" w:rsidRDefault="00226DF3" w:rsidP="00470A86">
            <w:pPr>
              <w:tabs>
                <w:tab w:val="left" w:pos="540"/>
              </w:tabs>
              <w:contextualSpacing/>
              <w:rPr>
                <w:iCs/>
              </w:rPr>
            </w:pPr>
            <w:r w:rsidRPr="002807F3">
              <w:rPr>
                <w:iCs/>
              </w:rPr>
              <w:t>№1</w:t>
            </w:r>
          </w:p>
          <w:p w14:paraId="755387C0" w14:textId="00CB6815" w:rsidR="00470A86" w:rsidRPr="002807F3" w:rsidRDefault="00470A86" w:rsidP="00470A86">
            <w:pPr>
              <w:tabs>
                <w:tab w:val="left" w:pos="540"/>
              </w:tabs>
              <w:contextualSpacing/>
              <w:rPr>
                <w:b/>
              </w:rPr>
            </w:pPr>
            <w:r w:rsidRPr="002807F3">
              <w:rPr>
                <w:iCs/>
              </w:rPr>
              <w:t xml:space="preserve">Применение метода ментального поиска инновационных идей (по выбору студента). </w:t>
            </w:r>
          </w:p>
          <w:p w14:paraId="2C694E95" w14:textId="77777777" w:rsidR="00470A86" w:rsidRPr="002807F3" w:rsidRDefault="00470A86" w:rsidP="00470A86">
            <w:pPr>
              <w:suppressAutoHyphens w:val="0"/>
              <w:rPr>
                <w:iCs/>
              </w:rPr>
            </w:pPr>
            <w:r w:rsidRPr="002807F3">
              <w:rPr>
                <w:iCs/>
              </w:rPr>
              <w:t>1. Выбрать метод (например, мозговой штурм, дерево целей и т.п.).</w:t>
            </w:r>
          </w:p>
          <w:p w14:paraId="5EF87428" w14:textId="77777777" w:rsidR="00470A86" w:rsidRPr="002807F3" w:rsidRDefault="00470A86" w:rsidP="00470A86">
            <w:pPr>
              <w:suppressAutoHyphens w:val="0"/>
              <w:rPr>
                <w:iCs/>
              </w:rPr>
            </w:pPr>
            <w:r w:rsidRPr="002807F3">
              <w:rPr>
                <w:iCs/>
              </w:rPr>
              <w:t xml:space="preserve">2. Ознакомиться с его методологией. </w:t>
            </w:r>
          </w:p>
          <w:p w14:paraId="7C8D0E0D" w14:textId="77777777" w:rsidR="00470A86" w:rsidRPr="002807F3" w:rsidRDefault="00470A86" w:rsidP="00470A86">
            <w:pPr>
              <w:suppressAutoHyphens w:val="0"/>
              <w:rPr>
                <w:iCs/>
              </w:rPr>
            </w:pPr>
            <w:r w:rsidRPr="002807F3">
              <w:rPr>
                <w:iCs/>
              </w:rPr>
              <w:t>3. Описать источники инновационных идей по указанной методологии.</w:t>
            </w:r>
          </w:p>
          <w:p w14:paraId="4A60FBAA" w14:textId="77777777" w:rsidR="00470A86" w:rsidRPr="002807F3" w:rsidRDefault="00470A86" w:rsidP="00470A86">
            <w:pPr>
              <w:suppressAutoHyphens w:val="0"/>
              <w:rPr>
                <w:iCs/>
              </w:rPr>
            </w:pPr>
            <w:r w:rsidRPr="002807F3">
              <w:rPr>
                <w:iCs/>
              </w:rPr>
              <w:t xml:space="preserve">4. Сформулировать идею проекта, при необходимости проведя контактную работу.  </w:t>
            </w:r>
          </w:p>
          <w:p w14:paraId="6EC299E6" w14:textId="77777777" w:rsidR="00470A86" w:rsidRPr="002807F3" w:rsidRDefault="00226DF3" w:rsidP="00470A86">
            <w:pPr>
              <w:jc w:val="both"/>
              <w:rPr>
                <w:bCs/>
              </w:rPr>
            </w:pPr>
            <w:r w:rsidRPr="002807F3">
              <w:rPr>
                <w:bCs/>
              </w:rPr>
              <w:t>№2</w:t>
            </w:r>
          </w:p>
          <w:p w14:paraId="42483631" w14:textId="0576D547" w:rsidR="00226DF3" w:rsidRPr="002807F3" w:rsidRDefault="00226DF3" w:rsidP="00470A86">
            <w:pPr>
              <w:jc w:val="both"/>
              <w:rPr>
                <w:bCs/>
              </w:rPr>
            </w:pPr>
            <w:r w:rsidRPr="002807F3">
              <w:rPr>
                <w:bCs/>
              </w:rPr>
              <w:t xml:space="preserve">Разработайте концепцию проекта с применением технологии ментальной карты. Выполните задание в проектной </w:t>
            </w:r>
            <w:r w:rsidRPr="002807F3">
              <w:rPr>
                <w:bCs/>
              </w:rPr>
              <w:lastRenderedPageBreak/>
              <w:t xml:space="preserve">команде, распределив роли каждого участника. </w:t>
            </w:r>
          </w:p>
        </w:tc>
      </w:tr>
      <w:tr w:rsidR="002807F3" w:rsidRPr="002807F3" w14:paraId="2431E6C8" w14:textId="77777777" w:rsidTr="00B661AA">
        <w:trPr>
          <w:trHeight w:val="356"/>
        </w:trPr>
        <w:tc>
          <w:tcPr>
            <w:tcW w:w="1985" w:type="dxa"/>
            <w:vMerge/>
          </w:tcPr>
          <w:p w14:paraId="13B96A9E" w14:textId="77777777" w:rsidR="00470A86" w:rsidRPr="002807F3" w:rsidRDefault="00470A86" w:rsidP="00470A86">
            <w:pPr>
              <w:contextualSpacing/>
              <w:jc w:val="both"/>
              <w:rPr>
                <w:b/>
              </w:rPr>
            </w:pPr>
          </w:p>
        </w:tc>
        <w:tc>
          <w:tcPr>
            <w:tcW w:w="2580" w:type="dxa"/>
          </w:tcPr>
          <w:p w14:paraId="4B3BEC2A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2. Координирует решения по развитию медиапродукта и развитию потребителей медиа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EF2A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 xml:space="preserve">знать: </w:t>
            </w:r>
            <w:r w:rsidRPr="002807F3">
              <w:rPr>
                <w:bCs/>
              </w:rPr>
              <w:t>особенность построения модели оценки возможности, с учетом социальной ценности, рыночного потенциала, потенциала конкурентного преимущества, потенциала устойчивости медиапроекта; методику разработки управленческих решений для целей реализации проекта.</w:t>
            </w:r>
          </w:p>
          <w:p w14:paraId="77E8F745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 xml:space="preserve">уметь: </w:t>
            </w:r>
            <w:r w:rsidRPr="002807F3">
              <w:rPr>
                <w:bCs/>
              </w:rPr>
              <w:t xml:space="preserve">формировать структуру работ по проекту; достигать максимальных результатов проекта с учетом расчета критического пути проекта; принимать управленческие решения по проекту и оценивать их влияние на развитие проекта. </w:t>
            </w:r>
          </w:p>
          <w:p w14:paraId="2D945931" w14:textId="005F4AEC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2F2E831F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t>Задание</w:t>
            </w:r>
          </w:p>
          <w:p w14:paraId="67D65FBC" w14:textId="3FE00C64" w:rsidR="00442D66" w:rsidRPr="002807F3" w:rsidRDefault="00442D66" w:rsidP="00470A86">
            <w:pPr>
              <w:rPr>
                <w:bCs/>
              </w:rPr>
            </w:pPr>
            <w:r w:rsidRPr="002807F3">
              <w:rPr>
                <w:bCs/>
              </w:rPr>
              <w:t>№1</w:t>
            </w:r>
          </w:p>
          <w:p w14:paraId="195A9190" w14:textId="77777777" w:rsidR="00470A86" w:rsidRPr="002807F3" w:rsidRDefault="00AC43B4" w:rsidP="00470A86">
            <w:pPr>
              <w:rPr>
                <w:bCs/>
              </w:rPr>
            </w:pPr>
            <w:r w:rsidRPr="002807F3">
              <w:rPr>
                <w:bCs/>
              </w:rPr>
              <w:t xml:space="preserve">Составить карту стейкхолдеров проекта и возможностей, связанных с их вовлечением в проект. </w:t>
            </w:r>
          </w:p>
          <w:p w14:paraId="7B4D1958" w14:textId="77777777" w:rsidR="00442D66" w:rsidRPr="002807F3" w:rsidRDefault="00442D66" w:rsidP="00470A86">
            <w:pPr>
              <w:rPr>
                <w:bCs/>
              </w:rPr>
            </w:pPr>
            <w:r w:rsidRPr="002807F3">
              <w:rPr>
                <w:bCs/>
              </w:rPr>
              <w:t xml:space="preserve">№2 </w:t>
            </w:r>
          </w:p>
          <w:p w14:paraId="7265F45A" w14:textId="77777777" w:rsidR="00442D66" w:rsidRPr="002807F3" w:rsidRDefault="00226DF3" w:rsidP="00470A86">
            <w:pPr>
              <w:rPr>
                <w:bCs/>
              </w:rPr>
            </w:pPr>
            <w:r w:rsidRPr="002807F3">
              <w:rPr>
                <w:bCs/>
              </w:rPr>
              <w:t xml:space="preserve">Составьте перечень работ по проекту и сформируйте структуру работ по проекту с указанием ряда обязательных критериев (исполнитель, срочность, приоритет, последовательность). </w:t>
            </w:r>
          </w:p>
          <w:p w14:paraId="2668F955" w14:textId="46FA062B" w:rsidR="00226DF3" w:rsidRPr="002807F3" w:rsidRDefault="00226DF3" w:rsidP="00470A86">
            <w:pPr>
              <w:rPr>
                <w:bCs/>
              </w:rPr>
            </w:pPr>
            <w:r w:rsidRPr="002807F3">
              <w:rPr>
                <w:bCs/>
              </w:rPr>
              <w:t xml:space="preserve">Примените метод автоматизации </w:t>
            </w:r>
            <w:proofErr w:type="gramStart"/>
            <w:r w:rsidRPr="002807F3">
              <w:rPr>
                <w:bCs/>
              </w:rPr>
              <w:t>при расчета</w:t>
            </w:r>
            <w:proofErr w:type="gramEnd"/>
            <w:r w:rsidRPr="002807F3">
              <w:rPr>
                <w:bCs/>
              </w:rPr>
              <w:t xml:space="preserve"> критического пути проекта. </w:t>
            </w:r>
          </w:p>
        </w:tc>
      </w:tr>
      <w:tr w:rsidR="002807F3" w:rsidRPr="002807F3" w14:paraId="0A78E86A" w14:textId="77777777" w:rsidTr="00B661AA">
        <w:trPr>
          <w:trHeight w:val="355"/>
        </w:trPr>
        <w:tc>
          <w:tcPr>
            <w:tcW w:w="1985" w:type="dxa"/>
            <w:vMerge/>
          </w:tcPr>
          <w:p w14:paraId="296F4346" w14:textId="77777777" w:rsidR="00470A86" w:rsidRPr="002807F3" w:rsidRDefault="00470A86" w:rsidP="00470A86">
            <w:pPr>
              <w:contextualSpacing/>
              <w:jc w:val="both"/>
              <w:rPr>
                <w:b/>
              </w:rPr>
            </w:pPr>
          </w:p>
        </w:tc>
        <w:tc>
          <w:tcPr>
            <w:tcW w:w="2580" w:type="dxa"/>
          </w:tcPr>
          <w:p w14:paraId="2C74AC3F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3. Организует работу по тестированию и корректировке прототипа медиапродукта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27F3" w14:textId="77777777" w:rsidR="00470A86" w:rsidRPr="002807F3" w:rsidRDefault="00470A86" w:rsidP="00470A86">
            <w:pPr>
              <w:widowControl w:val="0"/>
              <w:rPr>
                <w:bCs/>
              </w:rPr>
            </w:pPr>
            <w:r w:rsidRPr="002807F3">
              <w:rPr>
                <w:b/>
              </w:rPr>
              <w:t>знать:</w:t>
            </w:r>
            <w:r w:rsidRPr="002807F3">
              <w:rPr>
                <w:bCs/>
              </w:rPr>
              <w:t xml:space="preserve"> ограничения законодательства в области проектного менеджмент; методы анализа технических рисков проекта; методику оценки промежуточных результатов проекта, в том числе экономических и технологических. </w:t>
            </w:r>
          </w:p>
          <w:p w14:paraId="1F282701" w14:textId="68B374BC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2807F3">
              <w:rPr>
                <w:b/>
                <w:bCs/>
              </w:rPr>
              <w:t>уметь:</w:t>
            </w:r>
            <w:r w:rsidRPr="002807F3">
              <w:rPr>
                <w:bCs/>
              </w:rPr>
              <w:t xml:space="preserve"> формировать требования к проекту в соответствии с нормами права в контексте реализации коммерческих и некоммерческих медиапроектов; проводить анализ эффективности промежуточных результатов проекта.  </w:t>
            </w:r>
          </w:p>
        </w:tc>
        <w:tc>
          <w:tcPr>
            <w:tcW w:w="2915" w:type="dxa"/>
          </w:tcPr>
          <w:p w14:paraId="626D1579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t>Задание</w:t>
            </w:r>
          </w:p>
          <w:p w14:paraId="25374B6B" w14:textId="3BEFEC54" w:rsidR="00442D66" w:rsidRPr="002807F3" w:rsidRDefault="00442D66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№1</w:t>
            </w:r>
          </w:p>
          <w:p w14:paraId="6ACDF5A9" w14:textId="26C9C27F" w:rsidR="00470A86" w:rsidRPr="002807F3" w:rsidRDefault="00AC43B4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Провести анализ технических и нормативно-правовых ограничений реализации инновационного медиа проекта. </w:t>
            </w:r>
          </w:p>
          <w:p w14:paraId="60213890" w14:textId="77777777" w:rsidR="00AC43B4" w:rsidRPr="002807F3" w:rsidRDefault="00AC43B4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Предложить инструменты защиты результатов проектной деятельности. </w:t>
            </w:r>
          </w:p>
          <w:p w14:paraId="1CCEE1D2" w14:textId="77777777" w:rsidR="00442D66" w:rsidRPr="002807F3" w:rsidRDefault="00442D66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№2</w:t>
            </w:r>
          </w:p>
          <w:p w14:paraId="74001CFE" w14:textId="73FA5B0C" w:rsidR="00442D66" w:rsidRPr="002807F3" w:rsidRDefault="00442D66" w:rsidP="00442D6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Сформировать критерии оценки эффективности проектного прототипа медиапродукта. И разработать чек-лист для проведения тестирования (для релевантной аудитории). </w:t>
            </w:r>
          </w:p>
          <w:p w14:paraId="2DF390A0" w14:textId="77777777" w:rsidR="00442D66" w:rsidRPr="002807F3" w:rsidRDefault="00442D66" w:rsidP="00470A86">
            <w:pPr>
              <w:contextualSpacing/>
              <w:jc w:val="both"/>
              <w:rPr>
                <w:bCs/>
              </w:rPr>
            </w:pPr>
          </w:p>
          <w:p w14:paraId="0DDDA112" w14:textId="427C2967" w:rsidR="00442D66" w:rsidRPr="002807F3" w:rsidRDefault="00442D66" w:rsidP="00470A86">
            <w:pPr>
              <w:contextualSpacing/>
              <w:jc w:val="both"/>
              <w:rPr>
                <w:bCs/>
              </w:rPr>
            </w:pPr>
          </w:p>
        </w:tc>
      </w:tr>
      <w:tr w:rsidR="002807F3" w:rsidRPr="002807F3" w14:paraId="46576AF0" w14:textId="77777777" w:rsidTr="00B661AA">
        <w:trPr>
          <w:trHeight w:val="1113"/>
        </w:trPr>
        <w:tc>
          <w:tcPr>
            <w:tcW w:w="1985" w:type="dxa"/>
            <w:vMerge w:val="restart"/>
          </w:tcPr>
          <w:p w14:paraId="11F30237" w14:textId="44B30F2A" w:rsidR="00157F69" w:rsidRPr="00157F69" w:rsidRDefault="00157F69" w:rsidP="00470A86">
            <w:pPr>
              <w:contextualSpacing/>
              <w:jc w:val="both"/>
            </w:pPr>
            <w:r w:rsidRPr="00C15F90">
              <w:rPr>
                <w:u w:val="single"/>
              </w:rPr>
              <w:lastRenderedPageBreak/>
              <w:t>ПКП-5</w:t>
            </w:r>
            <w:r w:rsidR="00C15F90">
              <w:t>:</w:t>
            </w:r>
          </w:p>
          <w:p w14:paraId="5B78D8D0" w14:textId="55C8C323" w:rsidR="00470A86" w:rsidRPr="002807F3" w:rsidRDefault="00470A86" w:rsidP="00470A86">
            <w:pPr>
              <w:contextualSpacing/>
              <w:jc w:val="both"/>
            </w:pPr>
            <w:r w:rsidRPr="002807F3"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580" w:type="dxa"/>
          </w:tcPr>
          <w:p w14:paraId="46228724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1. Анализирует действующие бизнес-модели и бизнес-процессы медиапроекта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C2F73A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 xml:space="preserve">знать: </w:t>
            </w:r>
            <w:r w:rsidRPr="002807F3">
              <w:rPr>
                <w:bCs/>
              </w:rPr>
              <w:t>методы, подходы и инструменты разработки бизнес-модели проекта; маркетинговые инструментами выбора рыночной ниши</w:t>
            </w:r>
            <w:r w:rsidRPr="002807F3">
              <w:rPr>
                <w:b/>
              </w:rPr>
              <w:t xml:space="preserve">. </w:t>
            </w:r>
          </w:p>
          <w:p w14:paraId="7018D387" w14:textId="05935666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2807F3">
              <w:rPr>
                <w:b/>
              </w:rPr>
              <w:t>уметь:</w:t>
            </w:r>
            <w:r w:rsidRPr="002807F3">
              <w:rPr>
                <w:bCs/>
              </w:rPr>
              <w:t xml:space="preserve"> строить и обосновывать бизнес-модель инновационного медиапроекта. </w:t>
            </w:r>
          </w:p>
        </w:tc>
        <w:tc>
          <w:tcPr>
            <w:tcW w:w="2915" w:type="dxa"/>
          </w:tcPr>
          <w:p w14:paraId="0377E0FA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2807F3">
              <w:rPr>
                <w:b/>
                <w:bCs/>
              </w:rPr>
              <w:t>Задание</w:t>
            </w:r>
          </w:p>
          <w:p w14:paraId="701F3473" w14:textId="4FBCB2F7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№1</w:t>
            </w:r>
          </w:p>
          <w:p w14:paraId="4406F4B2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Используя методы графического представления и автоматизаци</w:t>
            </w:r>
            <w:r w:rsidR="00442D66" w:rsidRPr="002807F3">
              <w:rPr>
                <w:bCs/>
              </w:rPr>
              <w:t>и</w:t>
            </w:r>
            <w:r w:rsidRPr="002807F3">
              <w:rPr>
                <w:bCs/>
              </w:rPr>
              <w:t xml:space="preserve"> разработки бизнес-модели проекта, провести анализ бизнес-модели проекта (по выбору студента). </w:t>
            </w:r>
          </w:p>
          <w:p w14:paraId="75C073E1" w14:textId="77777777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№2 </w:t>
            </w:r>
          </w:p>
          <w:p w14:paraId="28FE7EE9" w14:textId="61F2483A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На примере конкретного проекта описать бизнес-процесс и предложить пути его оптимизации. </w:t>
            </w:r>
          </w:p>
        </w:tc>
      </w:tr>
      <w:tr w:rsidR="002807F3" w:rsidRPr="002807F3" w14:paraId="4C136CF3" w14:textId="77777777" w:rsidTr="00B661AA">
        <w:trPr>
          <w:trHeight w:val="555"/>
        </w:trPr>
        <w:tc>
          <w:tcPr>
            <w:tcW w:w="1985" w:type="dxa"/>
            <w:vMerge/>
          </w:tcPr>
          <w:p w14:paraId="22AE5F2B" w14:textId="77777777" w:rsidR="00470A86" w:rsidRPr="002807F3" w:rsidRDefault="00470A86" w:rsidP="00470A86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80" w:type="dxa"/>
          </w:tcPr>
          <w:p w14:paraId="1685B044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2. Разрабатывает проект организационных изменений для развития медиа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75C2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 xml:space="preserve">знать: </w:t>
            </w:r>
            <w:r w:rsidRPr="002807F3">
              <w:t xml:space="preserve">особенности построения архитектуры проектов, методы управления ограничениями проекта; технологии внесения организационных изменений в проект, учитывать проектные риски. </w:t>
            </w:r>
          </w:p>
          <w:p w14:paraId="0D821397" w14:textId="614B8DC2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2807F3">
              <w:rPr>
                <w:b/>
              </w:rPr>
              <w:t>уметь:</w:t>
            </w:r>
            <w:r w:rsidRPr="002807F3">
              <w:rPr>
                <w:bCs/>
              </w:rPr>
              <w:t xml:space="preserve"> формировать матрицу проекта с учетом рисков и применения методов автоматизации вносимых изменений. </w:t>
            </w:r>
          </w:p>
        </w:tc>
        <w:tc>
          <w:tcPr>
            <w:tcW w:w="2915" w:type="dxa"/>
          </w:tcPr>
          <w:p w14:paraId="52363230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t>Задание</w:t>
            </w:r>
          </w:p>
          <w:p w14:paraId="17B3208D" w14:textId="37F9B402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№1</w:t>
            </w:r>
          </w:p>
          <w:p w14:paraId="7A5A7B89" w14:textId="77777777" w:rsidR="00470A86" w:rsidRPr="002807F3" w:rsidRDefault="00AC43B4" w:rsidP="00470A86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Разработать лист обоснование организационных изменений проекта с учетом составленной матрицы рисков инновационного медиапроекта.</w:t>
            </w:r>
          </w:p>
          <w:p w14:paraId="701537D4" w14:textId="77777777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№2</w:t>
            </w:r>
          </w:p>
          <w:p w14:paraId="04304D55" w14:textId="51F7DFD8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Предложить алгоритм предупреждения рисков подготовки и </w:t>
            </w:r>
            <w:proofErr w:type="gramStart"/>
            <w:r w:rsidRPr="002807F3">
              <w:rPr>
                <w:lang w:bidi="ru-RU"/>
              </w:rPr>
              <w:t>реализации  медиапроекта</w:t>
            </w:r>
            <w:proofErr w:type="gramEnd"/>
            <w:r w:rsidRPr="002807F3">
              <w:rPr>
                <w:lang w:bidi="ru-RU"/>
              </w:rPr>
              <w:t xml:space="preserve">. Расписать процесс управления риском на конкретном примере. </w:t>
            </w:r>
          </w:p>
        </w:tc>
      </w:tr>
      <w:tr w:rsidR="002807F3" w:rsidRPr="002807F3" w14:paraId="687B532D" w14:textId="77777777" w:rsidTr="00B661AA">
        <w:trPr>
          <w:trHeight w:val="555"/>
        </w:trPr>
        <w:tc>
          <w:tcPr>
            <w:tcW w:w="1985" w:type="dxa"/>
            <w:vMerge/>
          </w:tcPr>
          <w:p w14:paraId="20479386" w14:textId="77777777" w:rsidR="00470A86" w:rsidRPr="002807F3" w:rsidRDefault="00470A86" w:rsidP="00470A86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80" w:type="dxa"/>
          </w:tcPr>
          <w:p w14:paraId="74F34F12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2807F3">
              <w:t>3. Реализует коммуникационное сопровождение проекта изменений для развития медиа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304D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 xml:space="preserve">знать: </w:t>
            </w:r>
            <w:r w:rsidRPr="002807F3">
              <w:rPr>
                <w:bCs/>
              </w:rPr>
              <w:t>требования и подходы к коммуникационному сопровождению проекта;</w:t>
            </w:r>
            <w:r w:rsidRPr="002807F3">
              <w:rPr>
                <w:b/>
              </w:rPr>
              <w:t xml:space="preserve"> </w:t>
            </w:r>
            <w:r w:rsidRPr="002807F3">
              <w:rPr>
                <w:bCs/>
              </w:rPr>
              <w:t>методы продвижения инновационного медиапроекта;</w:t>
            </w:r>
            <w:r w:rsidRPr="002807F3">
              <w:rPr>
                <w:b/>
              </w:rPr>
              <w:t xml:space="preserve"> </w:t>
            </w:r>
            <w:r w:rsidRPr="002807F3">
              <w:rPr>
                <w:bCs/>
              </w:rPr>
              <w:t>методику проектного мониторинга; приемы и методы формирования проектной документации.</w:t>
            </w:r>
          </w:p>
          <w:p w14:paraId="2A9950B4" w14:textId="58B3B8FC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2807F3">
              <w:rPr>
                <w:b/>
              </w:rPr>
              <w:t xml:space="preserve">уметь: </w:t>
            </w:r>
            <w:r w:rsidRPr="002807F3">
              <w:rPr>
                <w:bCs/>
              </w:rPr>
              <w:t xml:space="preserve">формировать материалы презентации проекта, исходя из цели и масштаба; разрабатывать проект маркетингового продвижения проекта и коммуникативного сопровождения проекта; </w:t>
            </w:r>
            <w:r w:rsidRPr="002807F3">
              <w:rPr>
                <w:bCs/>
              </w:rPr>
              <w:lastRenderedPageBreak/>
              <w:t>формировать алгоритм мониторинга показателей проекта.</w:t>
            </w:r>
            <w:r w:rsidRPr="002807F3">
              <w:rPr>
                <w:b/>
              </w:rPr>
              <w:t xml:space="preserve"> </w:t>
            </w:r>
          </w:p>
        </w:tc>
        <w:tc>
          <w:tcPr>
            <w:tcW w:w="2915" w:type="dxa"/>
          </w:tcPr>
          <w:p w14:paraId="56B9DDC2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lastRenderedPageBreak/>
              <w:t>Задание</w:t>
            </w:r>
          </w:p>
          <w:p w14:paraId="428F1120" w14:textId="77777777" w:rsidR="00442D66" w:rsidRPr="002807F3" w:rsidRDefault="00442D66" w:rsidP="00AC43B4">
            <w:pPr>
              <w:tabs>
                <w:tab w:val="left" w:pos="540"/>
              </w:tabs>
              <w:contextualSpacing/>
              <w:rPr>
                <w:bCs/>
              </w:rPr>
            </w:pPr>
            <w:r w:rsidRPr="002807F3">
              <w:rPr>
                <w:bCs/>
              </w:rPr>
              <w:t>№ 1</w:t>
            </w:r>
          </w:p>
          <w:p w14:paraId="2A914073" w14:textId="06B756F1" w:rsidR="00470A86" w:rsidRPr="002807F3" w:rsidRDefault="00AC43B4" w:rsidP="00AC43B4">
            <w:pPr>
              <w:tabs>
                <w:tab w:val="left" w:pos="540"/>
              </w:tabs>
              <w:contextualSpacing/>
              <w:rPr>
                <w:bCs/>
              </w:rPr>
            </w:pPr>
            <w:r w:rsidRPr="002807F3">
              <w:rPr>
                <w:bCs/>
              </w:rPr>
              <w:t xml:space="preserve">Сформировать план маркетингового продвижения проекта. Разработать план </w:t>
            </w:r>
            <w:r w:rsidRPr="002807F3">
              <w:rPr>
                <w:bCs/>
                <w:lang w:val="en-US"/>
              </w:rPr>
              <w:t>PR</w:t>
            </w:r>
            <w:r w:rsidRPr="002807F3">
              <w:rPr>
                <w:bCs/>
              </w:rPr>
              <w:t xml:space="preserve">-сопровождения на всех этапах жизненного цикла проекта. </w:t>
            </w:r>
          </w:p>
          <w:p w14:paraId="35B08F99" w14:textId="77777777" w:rsidR="00AC43B4" w:rsidRPr="002807F3" w:rsidRDefault="00AC43B4" w:rsidP="00AC43B4">
            <w:pPr>
              <w:tabs>
                <w:tab w:val="left" w:pos="540"/>
              </w:tabs>
              <w:contextualSpacing/>
              <w:rPr>
                <w:bCs/>
              </w:rPr>
            </w:pPr>
            <w:r w:rsidRPr="002807F3">
              <w:rPr>
                <w:bCs/>
              </w:rPr>
              <w:t xml:space="preserve">Подготовить несколько вариантов презентации проекта (с учетом цели и конечного пользователя данной информации). </w:t>
            </w:r>
          </w:p>
          <w:p w14:paraId="74A3A367" w14:textId="79D3C469" w:rsidR="00651182" w:rsidRPr="002807F3" w:rsidRDefault="00442D66" w:rsidP="00AC43B4">
            <w:pPr>
              <w:tabs>
                <w:tab w:val="left" w:pos="540"/>
              </w:tabs>
              <w:contextualSpacing/>
              <w:rPr>
                <w:bCs/>
              </w:rPr>
            </w:pPr>
            <w:r w:rsidRPr="002807F3">
              <w:rPr>
                <w:bCs/>
              </w:rPr>
              <w:t xml:space="preserve">№2 </w:t>
            </w:r>
          </w:p>
          <w:p w14:paraId="337D498C" w14:textId="084D6CC9" w:rsidR="00651182" w:rsidRPr="002807F3" w:rsidRDefault="00442D66" w:rsidP="00AC43B4">
            <w:pPr>
              <w:tabs>
                <w:tab w:val="left" w:pos="540"/>
              </w:tabs>
              <w:contextualSpacing/>
              <w:rPr>
                <w:bCs/>
              </w:rPr>
            </w:pPr>
            <w:r w:rsidRPr="002807F3">
              <w:rPr>
                <w:bCs/>
              </w:rPr>
              <w:t xml:space="preserve">Подготовьте презентацию проекта, с указанием стратегии продвижения, обоснованием методов </w:t>
            </w:r>
            <w:r w:rsidRPr="002807F3">
              <w:rPr>
                <w:bCs/>
              </w:rPr>
              <w:lastRenderedPageBreak/>
              <w:t xml:space="preserve">продвижения, а также системы метрик проекта и плана мониторинга. </w:t>
            </w:r>
          </w:p>
        </w:tc>
      </w:tr>
    </w:tbl>
    <w:p w14:paraId="618624ED" w14:textId="77777777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Перечень вопросов для подготовки к экзамену</w:t>
      </w:r>
    </w:p>
    <w:p w14:paraId="609D037E" w14:textId="59AFB6D4" w:rsidR="00534711" w:rsidRPr="00F71849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1. </w:t>
      </w:r>
      <w:r w:rsidR="00534711" w:rsidRPr="00F71849">
        <w:rPr>
          <w:sz w:val="28"/>
          <w:shd w:val="clear" w:color="auto" w:fill="FFFFFF"/>
        </w:rPr>
        <w:t xml:space="preserve">Понятие инноваций в </w:t>
      </w:r>
      <w:proofErr w:type="spellStart"/>
      <w:r w:rsidR="00534711" w:rsidRPr="00F71849">
        <w:rPr>
          <w:sz w:val="28"/>
          <w:shd w:val="clear" w:color="auto" w:fill="FFFFFF"/>
        </w:rPr>
        <w:t>медиасфере</w:t>
      </w:r>
      <w:proofErr w:type="spellEnd"/>
      <w:r w:rsidR="00534711" w:rsidRPr="00F71849">
        <w:rPr>
          <w:sz w:val="28"/>
          <w:shd w:val="clear" w:color="auto" w:fill="FFFFFF"/>
        </w:rPr>
        <w:t xml:space="preserve">. Их роль в экономике, обществе, развитии предприятия. </w:t>
      </w:r>
    </w:p>
    <w:p w14:paraId="029BE101" w14:textId="7E62B34F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История развития инновационных проектов в медиа сфере и источники инновационных идей. </w:t>
      </w:r>
    </w:p>
    <w:p w14:paraId="311389E1" w14:textId="2B85EAB8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3.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Концепция инновационного менеджмента в </w:t>
      </w:r>
      <w:proofErr w:type="spellStart"/>
      <w:r w:rsidRPr="00F71849">
        <w:rPr>
          <w:sz w:val="28"/>
          <w:shd w:val="clear" w:color="auto" w:fill="FFFFFF"/>
        </w:rPr>
        <w:t>медиасфере</w:t>
      </w:r>
      <w:proofErr w:type="spellEnd"/>
      <w:r w:rsidRPr="00F71849">
        <w:rPr>
          <w:sz w:val="28"/>
          <w:shd w:val="clear" w:color="auto" w:fill="FFFFFF"/>
        </w:rPr>
        <w:t xml:space="preserve">: функции, этапы, участники. </w:t>
      </w:r>
    </w:p>
    <w:p w14:paraId="559D3E27" w14:textId="159A65B8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Инфраструктура инновационной деятельности. Лучшие практики её формирования и использования. </w:t>
      </w:r>
    </w:p>
    <w:p w14:paraId="0C663E9B" w14:textId="4286C3D7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Типизация и специфика инновационных медиапроектов. Пример успешных кейсов. </w:t>
      </w:r>
    </w:p>
    <w:p w14:paraId="497C6B04" w14:textId="5F193D66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6.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Пример реализации стратегии закрытой и открытой инновации в </w:t>
      </w:r>
      <w:proofErr w:type="spellStart"/>
      <w:r w:rsidRPr="00F71849">
        <w:rPr>
          <w:sz w:val="28"/>
          <w:shd w:val="clear" w:color="auto" w:fill="FFFFFF"/>
        </w:rPr>
        <w:t>медиасфере</w:t>
      </w:r>
      <w:proofErr w:type="spellEnd"/>
      <w:r w:rsidRPr="00F71849">
        <w:rPr>
          <w:sz w:val="28"/>
          <w:shd w:val="clear" w:color="auto" w:fill="FFFFFF"/>
        </w:rPr>
        <w:t xml:space="preserve">. </w:t>
      </w:r>
    </w:p>
    <w:p w14:paraId="452266D3" w14:textId="73AEC671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7.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Стратегия роста и пример ее реализации в инновационных проектах </w:t>
      </w:r>
      <w:proofErr w:type="spellStart"/>
      <w:r w:rsidRPr="00F71849">
        <w:rPr>
          <w:sz w:val="28"/>
          <w:shd w:val="clear" w:color="auto" w:fill="FFFFFF"/>
        </w:rPr>
        <w:t>медиасферы</w:t>
      </w:r>
      <w:proofErr w:type="spellEnd"/>
      <w:r w:rsidRPr="00F71849">
        <w:rPr>
          <w:sz w:val="28"/>
          <w:shd w:val="clear" w:color="auto" w:fill="FFFFFF"/>
        </w:rPr>
        <w:t xml:space="preserve">. </w:t>
      </w:r>
    </w:p>
    <w:p w14:paraId="53CF757B" w14:textId="7E140A21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8.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Теория и практика управления жизненным циклом инновационного медиапроекта. </w:t>
      </w:r>
    </w:p>
    <w:p w14:paraId="58DADECD" w14:textId="5BAB3610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9.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>Инновационный процесс</w:t>
      </w:r>
      <w:r w:rsidR="00AE4B7A" w:rsidRPr="00F71849">
        <w:rPr>
          <w:sz w:val="28"/>
          <w:shd w:val="clear" w:color="auto" w:fill="FFFFFF"/>
        </w:rPr>
        <w:t xml:space="preserve"> медиапроекта</w:t>
      </w:r>
      <w:r w:rsidRPr="00F71849">
        <w:rPr>
          <w:sz w:val="28"/>
          <w:shd w:val="clear" w:color="auto" w:fill="FFFFFF"/>
        </w:rPr>
        <w:t xml:space="preserve">. Его структура и модель. </w:t>
      </w:r>
    </w:p>
    <w:p w14:paraId="5FA2469F" w14:textId="4CC5B782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10.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Элементы управления инновационными медиапроектами. Технология описания элементов, автоматизация управления ими. </w:t>
      </w:r>
    </w:p>
    <w:p w14:paraId="6F7C2E08" w14:textId="09A75AA8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11.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Особенности и основные участники инновационного проекта. Ограничения и возможности участников проекта. </w:t>
      </w:r>
    </w:p>
    <w:p w14:paraId="09FED4CE" w14:textId="5CCF8FDB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12.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Стейкхолдеры проекта. Концепция выявления, привлечения, удержания. </w:t>
      </w:r>
    </w:p>
    <w:p w14:paraId="1036ABE5" w14:textId="4AD8F213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13.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Команда </w:t>
      </w:r>
      <w:r w:rsidR="00AE4B7A" w:rsidRPr="00F71849">
        <w:rPr>
          <w:sz w:val="28"/>
          <w:shd w:val="clear" w:color="auto" w:fill="FFFFFF"/>
        </w:rPr>
        <w:t>инновационного медиа</w:t>
      </w:r>
      <w:r w:rsidRPr="00F71849">
        <w:rPr>
          <w:sz w:val="28"/>
          <w:shd w:val="clear" w:color="auto" w:fill="FFFFFF"/>
        </w:rPr>
        <w:t xml:space="preserve">проекта. </w:t>
      </w:r>
      <w:r w:rsidR="00AE4B7A" w:rsidRPr="00F71849">
        <w:rPr>
          <w:sz w:val="28"/>
          <w:shd w:val="clear" w:color="auto" w:fill="FFFFFF"/>
        </w:rPr>
        <w:t xml:space="preserve">Особенности структуры и методы формирования. </w:t>
      </w:r>
    </w:p>
    <w:p w14:paraId="1C6D277E" w14:textId="2B473F3F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14.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Внутренняя и внешняя среда инновационного медиапроекта. </w:t>
      </w:r>
    </w:p>
    <w:p w14:paraId="2290C233" w14:textId="6B3F0F96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15.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Пользовательское сообщество и маркетинговый евангелизм. </w:t>
      </w:r>
    </w:p>
    <w:p w14:paraId="2676E590" w14:textId="67DBE751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16.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Партнерства и альянсы. Структура связей участников проекта на примере конкретных кейсов. </w:t>
      </w:r>
    </w:p>
    <w:p w14:paraId="3A518048" w14:textId="455250D0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lastRenderedPageBreak/>
        <w:t>17.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Критерии эффективности инновационного медиапроекта. Концепция эффективности для различных участников проекта. </w:t>
      </w:r>
    </w:p>
    <w:p w14:paraId="63B3221F" w14:textId="730EF4B2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18.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Методы и инструменты измерения эффектов </w:t>
      </w:r>
      <w:proofErr w:type="spellStart"/>
      <w:r w:rsidRPr="00F71849">
        <w:rPr>
          <w:sz w:val="28"/>
          <w:shd w:val="clear" w:color="auto" w:fill="FFFFFF"/>
        </w:rPr>
        <w:t>медиаинновации</w:t>
      </w:r>
      <w:proofErr w:type="spellEnd"/>
      <w:r w:rsidRPr="00F71849">
        <w:rPr>
          <w:sz w:val="28"/>
          <w:shd w:val="clear" w:color="auto" w:fill="FFFFFF"/>
        </w:rPr>
        <w:t xml:space="preserve">. </w:t>
      </w:r>
    </w:p>
    <w:p w14:paraId="6A30E28A" w14:textId="3D78FDD4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19.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>Модель оценки возможности: социальная ценность, рыночный потенциал, потенциал конкурентного преимущества, потенциал устойчивости.</w:t>
      </w:r>
    </w:p>
    <w:p w14:paraId="706FBBD2" w14:textId="7EE9DA6C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20.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Методы расчета точки безубыточности инновационного медиапроекта. </w:t>
      </w:r>
    </w:p>
    <w:p w14:paraId="09855284" w14:textId="2B27B3AF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21.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Причины и следствия выявления и управления рисков проекта. Методы учета и предотвращения рисков. </w:t>
      </w:r>
    </w:p>
    <w:p w14:paraId="5ABB42BB" w14:textId="1D4593D7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22.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Обоснование инновационного медиапроекта. Пример формирования концепции проекта. </w:t>
      </w:r>
    </w:p>
    <w:p w14:paraId="5CFBE349" w14:textId="4E6F2501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23.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Выбор рыночной ниши. Методы маркетингового и рыночного анализа эффективности проектной идеи. </w:t>
      </w:r>
    </w:p>
    <w:p w14:paraId="464B622D" w14:textId="6545CFC7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24.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>Методы и инструменты разработки бизнес-модели проекта.</w:t>
      </w:r>
    </w:p>
    <w:p w14:paraId="55023F73" w14:textId="3F0E7C68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25.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Структура бизнес-модели </w:t>
      </w:r>
      <w:proofErr w:type="spellStart"/>
      <w:r w:rsidRPr="00F71849">
        <w:rPr>
          <w:sz w:val="28"/>
          <w:shd w:val="clear" w:color="auto" w:fill="FFFFFF"/>
        </w:rPr>
        <w:t>медиаинновации</w:t>
      </w:r>
      <w:proofErr w:type="spellEnd"/>
      <w:r w:rsidRPr="00F71849">
        <w:rPr>
          <w:sz w:val="28"/>
          <w:shd w:val="clear" w:color="auto" w:fill="FFFFFF"/>
        </w:rPr>
        <w:t xml:space="preserve">. </w:t>
      </w:r>
    </w:p>
    <w:p w14:paraId="5248F638" w14:textId="634A227E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26.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Описание этапов реализации и коммерциализации инновационного медиапроекта. </w:t>
      </w:r>
    </w:p>
    <w:p w14:paraId="541A9B35" w14:textId="73574349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27.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>Этапы привлечения инвесторов</w:t>
      </w:r>
      <w:r w:rsidR="00AE4B7A" w:rsidRPr="00F71849">
        <w:rPr>
          <w:sz w:val="28"/>
          <w:shd w:val="clear" w:color="auto" w:fill="FFFFFF"/>
        </w:rPr>
        <w:t xml:space="preserve"> для реализации медиапроекта</w:t>
      </w:r>
      <w:r w:rsidRPr="00F71849">
        <w:rPr>
          <w:sz w:val="28"/>
          <w:shd w:val="clear" w:color="auto" w:fill="FFFFFF"/>
        </w:rPr>
        <w:t xml:space="preserve">. </w:t>
      </w:r>
    </w:p>
    <w:p w14:paraId="4F29E7D2" w14:textId="30B977B0" w:rsidR="00AE4B7A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28.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Шаблоны управленческой документации проекта. </w:t>
      </w:r>
    </w:p>
    <w:p w14:paraId="5C858032" w14:textId="50F564B2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29.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Методы подготовки презентации проекта. Структура презентации. </w:t>
      </w:r>
    </w:p>
    <w:p w14:paraId="72439274" w14:textId="19DC9C29" w:rsidR="00CE591B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30.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>Тренды и перспективы реализации инновационных медиапроектов.</w:t>
      </w:r>
    </w:p>
    <w:p w14:paraId="2880BEBA" w14:textId="75BD2CAB" w:rsidR="00AE4B7A" w:rsidRPr="00F71849" w:rsidRDefault="00AE4B7A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31. Методы автоматизации ведения проектной документации.</w:t>
      </w:r>
    </w:p>
    <w:p w14:paraId="7567A4B6" w14:textId="3851C955" w:rsidR="00AE4B7A" w:rsidRPr="00F71849" w:rsidRDefault="00AE4B7A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32. Механизм формирования взаимоотношений с инвесторов на всех этапах подготовки и реализации инновационного медиапроекта.</w:t>
      </w:r>
    </w:p>
    <w:p w14:paraId="34A591C1" w14:textId="21CEBA20" w:rsidR="00AE4B7A" w:rsidRPr="00F71849" w:rsidRDefault="00AE4B7A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33. Концепция формирования и развития связей эффективной команды инновационного медиапроекта. </w:t>
      </w:r>
    </w:p>
    <w:p w14:paraId="12C710E1" w14:textId="452DC432" w:rsidR="00AE4B7A" w:rsidRPr="00F71849" w:rsidRDefault="00AE4B7A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34. </w:t>
      </w:r>
      <w:r w:rsidR="00F0628C" w:rsidRPr="00F71849">
        <w:rPr>
          <w:sz w:val="28"/>
          <w:shd w:val="clear" w:color="auto" w:fill="FFFFFF"/>
        </w:rPr>
        <w:t xml:space="preserve">Мониторинг инновационных медиапроектов: цели и задачи на разных этапах жизненного цикла проекта, механизм организации и виды мониторинга. </w:t>
      </w:r>
    </w:p>
    <w:p w14:paraId="07CC8710" w14:textId="0F1F9343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35. Выбор методов и инструментов контроля в инновационном менеджменте медиапроектов. </w:t>
      </w:r>
    </w:p>
    <w:p w14:paraId="49612869" w14:textId="7BBE29A5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36. Система контрактов, договоров, соглашений, используемых для разделения рисков инновационного медиапроекта и его успешной реализации.</w:t>
      </w:r>
    </w:p>
    <w:p w14:paraId="49508D9C" w14:textId="08AAB413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lastRenderedPageBreak/>
        <w:t xml:space="preserve">37. Источники и инструменты проектного финансирования. </w:t>
      </w:r>
    </w:p>
    <w:p w14:paraId="17CB0283" w14:textId="3E1AFA3E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38. Формы и принципы проектного финансирования. </w:t>
      </w:r>
    </w:p>
    <w:p w14:paraId="2BFEF398" w14:textId="524A7890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39. ГЧП и МЧП, как механизм финансирования инновационных медиапроектов. </w:t>
      </w:r>
    </w:p>
    <w:p w14:paraId="0E0005A1" w14:textId="0F94FDCF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40. </w:t>
      </w:r>
      <w:r w:rsidR="00410B1C" w:rsidRPr="00F71849">
        <w:rPr>
          <w:sz w:val="28"/>
          <w:shd w:val="clear" w:color="auto" w:fill="FFFFFF"/>
        </w:rPr>
        <w:t xml:space="preserve">Практика привлечения частных инвестиций в реализации инновационных медиапроектов. </w:t>
      </w:r>
    </w:p>
    <w:p w14:paraId="09344EB1" w14:textId="77777777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41. Риски и события инновационных медиапроектов: методика прогнозирования, практика предупреждения и управления.</w:t>
      </w:r>
    </w:p>
    <w:p w14:paraId="30E08917" w14:textId="7FFCE3EF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42.  Разработка решений по минимизации рисков инновационного медиапроекта.</w:t>
      </w:r>
    </w:p>
    <w:p w14:paraId="23C154C4" w14:textId="5E2FBB47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43. Полномочия, ответственность, роли и компетенции, эффективность члена команды инновационного медиапроекта.</w:t>
      </w:r>
    </w:p>
    <w:p w14:paraId="683074B9" w14:textId="05B7445D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44. Разработка организационной структуры команды инновационного медиапроекта и управление ее эффективностью. </w:t>
      </w:r>
    </w:p>
    <w:p w14:paraId="62C64CD8" w14:textId="541A50F2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45. Матрица ответственности команды инновационного медиапроекта. </w:t>
      </w:r>
    </w:p>
    <w:p w14:paraId="10A02FC8" w14:textId="7FA14BFF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46. Стратегия коммуникации проекта на всех этапах его реализации. </w:t>
      </w:r>
    </w:p>
    <w:p w14:paraId="69ED75D7" w14:textId="1C355F5D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47. Методы, инструменты и технологии позиционирования инновационного медиапроекта.</w:t>
      </w:r>
    </w:p>
    <w:p w14:paraId="0477A343" w14:textId="77777777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48. Матрица коммуникации медиапроекта.</w:t>
      </w:r>
    </w:p>
    <w:p w14:paraId="46983F96" w14:textId="52478AE3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49. Гипотеза и цели проекта. Методика SMART целей. </w:t>
      </w:r>
    </w:p>
    <w:p w14:paraId="4512BA2E" w14:textId="5C6FA7A5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50. Миссия инновационного медиапроекта и её роль в продвижении и эффективности реализации проекта. </w:t>
      </w:r>
    </w:p>
    <w:p w14:paraId="15BDDD05" w14:textId="387A3470" w:rsidR="00FE0640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51. </w:t>
      </w:r>
      <w:r w:rsidR="00FE0640" w:rsidRPr="00F71849">
        <w:rPr>
          <w:sz w:val="28"/>
          <w:shd w:val="clear" w:color="auto" w:fill="FFFFFF"/>
        </w:rPr>
        <w:t>Алгоритм проведения морфологического анализа в проектной деятельности.</w:t>
      </w:r>
    </w:p>
    <w:p w14:paraId="427F576F" w14:textId="07E1E7D4" w:rsidR="00410B1C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52. Алгоритм проведения функционально-стоимостного анализа в проектной деятельности.</w:t>
      </w:r>
    </w:p>
    <w:p w14:paraId="00876538" w14:textId="33B28DF3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53. Правила и механизм построения сетевой диаграммы медиапроекта.</w:t>
      </w:r>
    </w:p>
    <w:p w14:paraId="63FC6A3C" w14:textId="7E0757AC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54. Способы определения и построения критического пути медиапроекта.</w:t>
      </w:r>
    </w:p>
    <w:p w14:paraId="7ABB4C7B" w14:textId="22BB0182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55. Диаграмма </w:t>
      </w:r>
      <w:proofErr w:type="spellStart"/>
      <w:r w:rsidRPr="00F71849">
        <w:rPr>
          <w:sz w:val="28"/>
          <w:shd w:val="clear" w:color="auto" w:fill="FFFFFF"/>
        </w:rPr>
        <w:t>Ганта</w:t>
      </w:r>
      <w:proofErr w:type="spellEnd"/>
      <w:r w:rsidRPr="00F71849">
        <w:rPr>
          <w:sz w:val="28"/>
          <w:shd w:val="clear" w:color="auto" w:fill="FFFFFF"/>
        </w:rPr>
        <w:t>. Механизм применения и методы построения.</w:t>
      </w:r>
    </w:p>
    <w:p w14:paraId="0CE94C38" w14:textId="77777777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56.  Методы моделирования жизненного цикла медиапроекта: принцип «водопада», итеративная модель.</w:t>
      </w:r>
    </w:p>
    <w:p w14:paraId="7B35AADF" w14:textId="77F2BC47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57. Методы моделирования жизненного цикла медиапроекта: спиральная модель – модель Боэма, инкрементным методом.</w:t>
      </w:r>
    </w:p>
    <w:p w14:paraId="612BE4C9" w14:textId="0AF68AF6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58. Эффективные методы завершения инновационного медиапроекта.</w:t>
      </w:r>
    </w:p>
    <w:p w14:paraId="2F3DA61B" w14:textId="613B2177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lastRenderedPageBreak/>
        <w:t xml:space="preserve">59. Оценка эффекта реализации инновационного медиапроекта. </w:t>
      </w:r>
    </w:p>
    <w:p w14:paraId="347FC818" w14:textId="6BA60554" w:rsidR="00FE0640" w:rsidRPr="00F71849" w:rsidRDefault="00FE0640" w:rsidP="00F039C2">
      <w:pPr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60. Защита результатов инновационного медиапроекта и передача прав на них. </w:t>
      </w:r>
    </w:p>
    <w:p w14:paraId="7EE901ED" w14:textId="77777777" w:rsidR="00CE591B" w:rsidRPr="00F71849" w:rsidRDefault="00CE591B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664CD46C" w14:textId="77777777" w:rsidR="002807F3" w:rsidRDefault="002807F3">
      <w:pPr>
        <w:jc w:val="center"/>
        <w:rPr>
          <w:b/>
          <w:i/>
          <w:sz w:val="28"/>
          <w:szCs w:val="28"/>
          <w:u w:val="single"/>
        </w:rPr>
      </w:pPr>
    </w:p>
    <w:p w14:paraId="4BFBDD55" w14:textId="486F062D" w:rsidR="00CE591B" w:rsidRPr="00F71849" w:rsidRDefault="00D60B2E">
      <w:pPr>
        <w:jc w:val="center"/>
        <w:rPr>
          <w:b/>
          <w:i/>
          <w:sz w:val="28"/>
          <w:szCs w:val="28"/>
          <w:u w:val="single"/>
        </w:rPr>
      </w:pPr>
      <w:r w:rsidRPr="00F71849">
        <w:rPr>
          <w:b/>
          <w:i/>
          <w:sz w:val="28"/>
          <w:szCs w:val="28"/>
          <w:u w:val="single"/>
        </w:rPr>
        <w:t>Пример экзаменационного билета</w:t>
      </w:r>
    </w:p>
    <w:p w14:paraId="1866D694" w14:textId="77777777" w:rsidR="00CE591B" w:rsidRPr="00F71849" w:rsidRDefault="00CE591B">
      <w:pPr>
        <w:pStyle w:val="afb"/>
        <w:spacing w:beforeAutospacing="0" w:afterAutospacing="0"/>
        <w:ind w:firstLine="709"/>
        <w:jc w:val="both"/>
        <w:rPr>
          <w:sz w:val="28"/>
          <w:szCs w:val="28"/>
        </w:rPr>
      </w:pPr>
    </w:p>
    <w:p w14:paraId="3C42B74B" w14:textId="77777777" w:rsidR="00CE591B" w:rsidRPr="00F71849" w:rsidRDefault="00D60B2E">
      <w:pPr>
        <w:jc w:val="center"/>
        <w:rPr>
          <w:b/>
        </w:rPr>
      </w:pPr>
      <w:r w:rsidRPr="00F71849">
        <w:rPr>
          <w:b/>
        </w:rPr>
        <w:t>Федеральное государственное образовательное бюджетное учреждение</w:t>
      </w:r>
    </w:p>
    <w:p w14:paraId="667E95AE" w14:textId="77777777" w:rsidR="00CE591B" w:rsidRPr="00F71849" w:rsidRDefault="00D60B2E">
      <w:pPr>
        <w:jc w:val="center"/>
        <w:rPr>
          <w:b/>
        </w:rPr>
      </w:pPr>
      <w:r w:rsidRPr="00F71849">
        <w:rPr>
          <w:b/>
        </w:rPr>
        <w:t>высшего образования</w:t>
      </w:r>
    </w:p>
    <w:p w14:paraId="21412175" w14:textId="77777777" w:rsidR="00CE591B" w:rsidRPr="00F71849" w:rsidRDefault="00CE591B">
      <w:pPr>
        <w:jc w:val="center"/>
        <w:rPr>
          <w:b/>
        </w:rPr>
      </w:pPr>
    </w:p>
    <w:p w14:paraId="5AAD58E6" w14:textId="77777777" w:rsidR="00CE591B" w:rsidRPr="00F71849" w:rsidRDefault="00D60B2E">
      <w:pPr>
        <w:jc w:val="center"/>
        <w:rPr>
          <w:b/>
        </w:rPr>
      </w:pPr>
      <w:r w:rsidRPr="00F71849">
        <w:rPr>
          <w:b/>
        </w:rPr>
        <w:t xml:space="preserve">«ФИНАНСОВЫЙ УНИВЕРСИТЕТ ПРИ ПРАВИТЕЛЬСТВЕ </w:t>
      </w:r>
    </w:p>
    <w:p w14:paraId="47384FC3" w14:textId="77777777" w:rsidR="00CE591B" w:rsidRPr="00F71849" w:rsidRDefault="00D60B2E">
      <w:pPr>
        <w:jc w:val="center"/>
        <w:rPr>
          <w:b/>
        </w:rPr>
      </w:pPr>
      <w:r w:rsidRPr="00F71849">
        <w:rPr>
          <w:b/>
        </w:rPr>
        <w:t>РОССИЙСКОЙ ФЕДЕРАЦИИ»</w:t>
      </w:r>
    </w:p>
    <w:p w14:paraId="5658CE5F" w14:textId="77777777" w:rsidR="00CE591B" w:rsidRPr="00F71849" w:rsidRDefault="00D60B2E">
      <w:pPr>
        <w:jc w:val="center"/>
        <w:rPr>
          <w:b/>
        </w:rPr>
      </w:pPr>
      <w:r w:rsidRPr="00F71849">
        <w:rPr>
          <w:b/>
        </w:rPr>
        <w:t>(Финансовый университет)</w:t>
      </w:r>
    </w:p>
    <w:p w14:paraId="27F1E6E2" w14:textId="77777777" w:rsidR="00CE591B" w:rsidRPr="00F71849" w:rsidRDefault="00CE591B">
      <w:pPr>
        <w:jc w:val="center"/>
        <w:rPr>
          <w:b/>
        </w:rPr>
      </w:pPr>
    </w:p>
    <w:p w14:paraId="063333D0" w14:textId="77777777" w:rsidR="00CE591B" w:rsidRPr="00F71849" w:rsidRDefault="00D60B2E">
      <w:pPr>
        <w:jc w:val="both"/>
        <w:rPr>
          <w:b/>
        </w:rPr>
      </w:pPr>
      <w:r w:rsidRPr="00F71849">
        <w:rPr>
          <w:b/>
        </w:rPr>
        <w:t>Департамент массовых коммуникаций и медиабизнеса</w:t>
      </w:r>
    </w:p>
    <w:p w14:paraId="75575F84" w14:textId="77777777" w:rsidR="00CE591B" w:rsidRPr="00F71849" w:rsidRDefault="00D60B2E">
      <w:pPr>
        <w:jc w:val="both"/>
        <w:rPr>
          <w:b/>
        </w:rPr>
      </w:pPr>
      <w:r w:rsidRPr="00F71849">
        <w:rPr>
          <w:b/>
        </w:rPr>
        <w:t>Дисциплина «</w:t>
      </w:r>
      <w:r w:rsidR="00333EB9" w:rsidRPr="00F71849">
        <w:rPr>
          <w:b/>
        </w:rPr>
        <w:t>Управление инновационным проектом</w:t>
      </w:r>
      <w:r w:rsidRPr="00F71849">
        <w:rPr>
          <w:b/>
        </w:rPr>
        <w:t>»</w:t>
      </w:r>
    </w:p>
    <w:p w14:paraId="33F84A8F" w14:textId="77777777" w:rsidR="00CE591B" w:rsidRPr="00F71849" w:rsidRDefault="00D60B2E">
      <w:pPr>
        <w:jc w:val="both"/>
        <w:rPr>
          <w:b/>
        </w:rPr>
      </w:pPr>
      <w:r w:rsidRPr="00F71849">
        <w:rPr>
          <w:b/>
        </w:rPr>
        <w:t>Факультет социальных наук и массовых коммуникаций</w:t>
      </w:r>
    </w:p>
    <w:p w14:paraId="57511050" w14:textId="77777777" w:rsidR="00CE591B" w:rsidRPr="00F71849" w:rsidRDefault="00D60B2E">
      <w:pPr>
        <w:jc w:val="both"/>
        <w:rPr>
          <w:b/>
        </w:rPr>
      </w:pPr>
      <w:r w:rsidRPr="00F71849">
        <w:rPr>
          <w:b/>
        </w:rPr>
        <w:t xml:space="preserve">Семестр ____________            </w:t>
      </w:r>
    </w:p>
    <w:p w14:paraId="5BEBA806" w14:textId="77777777" w:rsidR="00CE591B" w:rsidRPr="00F71849" w:rsidRDefault="00D60B2E">
      <w:pPr>
        <w:jc w:val="both"/>
        <w:rPr>
          <w:b/>
        </w:rPr>
      </w:pPr>
      <w:r w:rsidRPr="00F71849">
        <w:rPr>
          <w:b/>
        </w:rPr>
        <w:t>Форма обучения очная</w:t>
      </w:r>
    </w:p>
    <w:p w14:paraId="7A99DBA6" w14:textId="77777777" w:rsidR="00CE591B" w:rsidRPr="00F71849" w:rsidRDefault="00D60B2E">
      <w:pPr>
        <w:jc w:val="both"/>
        <w:rPr>
          <w:b/>
        </w:rPr>
      </w:pPr>
      <w:r w:rsidRPr="00F71849">
        <w:rPr>
          <w:b/>
        </w:rPr>
        <w:t>Профиль ___________________</w:t>
      </w:r>
    </w:p>
    <w:p w14:paraId="7B8C579A" w14:textId="77777777" w:rsidR="00CE591B" w:rsidRPr="00F71849" w:rsidRDefault="00CE591B">
      <w:pPr>
        <w:jc w:val="both"/>
        <w:rPr>
          <w:b/>
        </w:rPr>
      </w:pPr>
    </w:p>
    <w:p w14:paraId="5209A927" w14:textId="77777777" w:rsidR="00CE591B" w:rsidRPr="00F71849" w:rsidRDefault="00CE591B">
      <w:pPr>
        <w:jc w:val="both"/>
        <w:rPr>
          <w:b/>
        </w:rPr>
      </w:pPr>
    </w:p>
    <w:p w14:paraId="57AB20E5" w14:textId="77777777" w:rsidR="00CE591B" w:rsidRPr="00F71849" w:rsidRDefault="00D60B2E">
      <w:pPr>
        <w:jc w:val="center"/>
        <w:rPr>
          <w:b/>
          <w:sz w:val="28"/>
        </w:rPr>
      </w:pPr>
      <w:r w:rsidRPr="00F71849">
        <w:rPr>
          <w:b/>
          <w:sz w:val="28"/>
        </w:rPr>
        <w:t>ЭКЗАМЕНАЦИОННЫЙ БИЛЕТ № 1</w:t>
      </w:r>
    </w:p>
    <w:p w14:paraId="5B19E853" w14:textId="77777777" w:rsidR="00CE591B" w:rsidRPr="00F71849" w:rsidRDefault="00CE591B">
      <w:pPr>
        <w:jc w:val="center"/>
        <w:rPr>
          <w:b/>
          <w:sz w:val="28"/>
        </w:rPr>
      </w:pPr>
    </w:p>
    <w:p w14:paraId="740BA41C" w14:textId="77777777" w:rsidR="00EC7F61" w:rsidRPr="00F71849" w:rsidRDefault="00D60B2E" w:rsidP="00EC7F61">
      <w:pPr>
        <w:ind w:right="-29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1 вопрос (20 баллов) </w:t>
      </w:r>
    </w:p>
    <w:p w14:paraId="0572F20B" w14:textId="392C5026" w:rsidR="00CE591B" w:rsidRPr="00F71849" w:rsidRDefault="00EC7F61" w:rsidP="00EC7F61">
      <w:pPr>
        <w:ind w:right="-290"/>
        <w:jc w:val="both"/>
        <w:rPr>
          <w:b/>
          <w:sz w:val="28"/>
          <w:szCs w:val="28"/>
        </w:rPr>
      </w:pPr>
      <w:r w:rsidRPr="00F71849">
        <w:rPr>
          <w:sz w:val="28"/>
          <w:szCs w:val="28"/>
        </w:rPr>
        <w:t xml:space="preserve">История развития инновационных проектов в медиа сфере и источники инновационных идей. </w:t>
      </w:r>
    </w:p>
    <w:p w14:paraId="40F9DBB3" w14:textId="1AB4C09B" w:rsidR="00CE591B" w:rsidRPr="00F71849" w:rsidRDefault="00D60B2E" w:rsidP="00EC7F61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2 вопрос</w:t>
      </w:r>
      <w:r w:rsidRPr="00F71849">
        <w:rPr>
          <w:sz w:val="28"/>
          <w:szCs w:val="28"/>
        </w:rPr>
        <w:t xml:space="preserve"> </w:t>
      </w:r>
      <w:r w:rsidRPr="00F71849">
        <w:rPr>
          <w:b/>
          <w:sz w:val="28"/>
          <w:szCs w:val="28"/>
        </w:rPr>
        <w:t>(20 баллов)</w:t>
      </w:r>
    </w:p>
    <w:p w14:paraId="4C6E424F" w14:textId="7F33FB0A" w:rsidR="00333EB9" w:rsidRPr="00F71849" w:rsidRDefault="00EC7F61">
      <w:pPr>
        <w:tabs>
          <w:tab w:val="left" w:pos="851"/>
        </w:tabs>
        <w:jc w:val="both"/>
        <w:rPr>
          <w:sz w:val="28"/>
          <w:szCs w:val="28"/>
        </w:rPr>
      </w:pPr>
      <w:r w:rsidRPr="00F71849">
        <w:rPr>
          <w:sz w:val="28"/>
          <w:szCs w:val="28"/>
        </w:rPr>
        <w:t>Правила и механизм построения сетевой диаграммы медиапроекта.</w:t>
      </w:r>
    </w:p>
    <w:p w14:paraId="46DE06C7" w14:textId="08329CEE" w:rsidR="00CE591B" w:rsidRPr="00F71849" w:rsidRDefault="00D60B2E" w:rsidP="00EC7F61">
      <w:pPr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3 вопрос (20 баллов)</w:t>
      </w:r>
    </w:p>
    <w:p w14:paraId="18BB1853" w14:textId="7ABBC14F" w:rsidR="00EC7F61" w:rsidRPr="00F71849" w:rsidRDefault="00EC7F61" w:rsidP="00EC7F61">
      <w:pPr>
        <w:rPr>
          <w:sz w:val="28"/>
          <w:szCs w:val="28"/>
        </w:rPr>
      </w:pPr>
      <w:r w:rsidRPr="00F71849">
        <w:rPr>
          <w:sz w:val="28"/>
          <w:szCs w:val="28"/>
        </w:rPr>
        <w:t xml:space="preserve">Практика привлечения частных инвестиций в реализации инновационных медиапроектов. (Приведите пример 2-3 успешных кейсов и выделите алгоритм успешных действий). </w:t>
      </w:r>
    </w:p>
    <w:p w14:paraId="4EB6C860" w14:textId="77777777" w:rsidR="00CE591B" w:rsidRPr="00F71849" w:rsidRDefault="00CE591B">
      <w:pPr>
        <w:rPr>
          <w:b/>
        </w:rPr>
      </w:pPr>
    </w:p>
    <w:p w14:paraId="5531DAAC" w14:textId="77777777" w:rsidR="00CE591B" w:rsidRPr="00F71849" w:rsidRDefault="00D60B2E">
      <w:pPr>
        <w:rPr>
          <w:b/>
        </w:rPr>
      </w:pPr>
      <w:proofErr w:type="gramStart"/>
      <w:r w:rsidRPr="00F71849">
        <w:rPr>
          <w:b/>
        </w:rPr>
        <w:t xml:space="preserve">Подготовил:   </w:t>
      </w:r>
      <w:proofErr w:type="gramEnd"/>
      <w:r w:rsidRPr="00F71849">
        <w:rPr>
          <w:b/>
        </w:rPr>
        <w:t xml:space="preserve">                                                                      </w:t>
      </w:r>
      <w:r w:rsidR="00333EB9" w:rsidRPr="00F71849">
        <w:rPr>
          <w:b/>
        </w:rPr>
        <w:t xml:space="preserve">                             </w:t>
      </w:r>
      <w:r w:rsidRPr="00F71849">
        <w:rPr>
          <w:b/>
        </w:rPr>
        <w:t xml:space="preserve">     Романишина Т.С.  </w:t>
      </w:r>
    </w:p>
    <w:p w14:paraId="749EE37B" w14:textId="77777777" w:rsidR="00CE591B" w:rsidRPr="00F71849" w:rsidRDefault="00CE591B">
      <w:pPr>
        <w:rPr>
          <w:b/>
        </w:rPr>
      </w:pPr>
    </w:p>
    <w:p w14:paraId="0E89CE36" w14:textId="77777777" w:rsidR="00CE591B" w:rsidRPr="00F71849" w:rsidRDefault="00D60B2E">
      <w:pPr>
        <w:rPr>
          <w:b/>
        </w:rPr>
      </w:pPr>
      <w:r w:rsidRPr="00F71849">
        <w:rPr>
          <w:b/>
        </w:rPr>
        <w:t>Утверждаю:</w:t>
      </w:r>
    </w:p>
    <w:p w14:paraId="57B8B014" w14:textId="77777777" w:rsidR="00CE591B" w:rsidRPr="00F71849" w:rsidRDefault="00D60B2E">
      <w:pPr>
        <w:rPr>
          <w:b/>
        </w:rPr>
      </w:pPr>
      <w:r w:rsidRPr="00F71849">
        <w:rPr>
          <w:b/>
        </w:rPr>
        <w:t xml:space="preserve">Руководитель Департамента </w:t>
      </w:r>
    </w:p>
    <w:p w14:paraId="6347CD86" w14:textId="77777777" w:rsidR="00CE591B" w:rsidRPr="00F71849" w:rsidRDefault="00D60B2E">
      <w:pPr>
        <w:rPr>
          <w:b/>
        </w:rPr>
      </w:pPr>
      <w:r w:rsidRPr="00F71849">
        <w:rPr>
          <w:b/>
        </w:rPr>
        <w:t>массовых коммуникаций и медиабизнеса                                                            Молодцов И.Н.</w:t>
      </w:r>
    </w:p>
    <w:p w14:paraId="54A47AD9" w14:textId="77777777" w:rsidR="00CE591B" w:rsidRPr="00F71849" w:rsidRDefault="00CE591B">
      <w:pPr>
        <w:pStyle w:val="1"/>
        <w:spacing w:before="0" w:after="0"/>
        <w:jc w:val="both"/>
        <w:rPr>
          <w:rFonts w:ascii="Times New Roman" w:hAnsi="Times New Roman"/>
          <w:sz w:val="16"/>
          <w:szCs w:val="28"/>
        </w:rPr>
      </w:pPr>
    </w:p>
    <w:p w14:paraId="4509C99F" w14:textId="77777777" w:rsidR="00CE591B" w:rsidRPr="00F71849" w:rsidRDefault="00CE591B">
      <w:bookmarkStart w:id="11" w:name="_Toc418694128"/>
      <w:bookmarkEnd w:id="11"/>
    </w:p>
    <w:p w14:paraId="6250B909" w14:textId="77777777" w:rsidR="004A50DF" w:rsidRPr="00F71849" w:rsidRDefault="004A50DF" w:rsidP="004A50DF">
      <w:pPr>
        <w:spacing w:after="240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DD78B53" w14:textId="77777777" w:rsidR="004A50DF" w:rsidRPr="00C94A70" w:rsidRDefault="004A50DF" w:rsidP="004A50DF">
      <w:pPr>
        <w:jc w:val="both"/>
        <w:rPr>
          <w:b/>
          <w:sz w:val="28"/>
          <w:szCs w:val="28"/>
          <w:lang w:bidi="ru-RU"/>
        </w:rPr>
      </w:pPr>
      <w:r w:rsidRPr="00C94A70">
        <w:rPr>
          <w:b/>
          <w:sz w:val="28"/>
          <w:szCs w:val="28"/>
          <w:lang w:bidi="ru-RU"/>
        </w:rPr>
        <w:t xml:space="preserve">Основная литература: </w:t>
      </w:r>
    </w:p>
    <w:p w14:paraId="6108CF0F" w14:textId="77777777" w:rsidR="004A50DF" w:rsidRPr="00417287" w:rsidRDefault="004A50DF" w:rsidP="004A50DF">
      <w:pPr>
        <w:spacing w:line="360" w:lineRule="auto"/>
        <w:jc w:val="both"/>
        <w:rPr>
          <w:sz w:val="28"/>
          <w:szCs w:val="28"/>
          <w:lang w:bidi="ru-RU"/>
        </w:rPr>
      </w:pPr>
      <w:r w:rsidRPr="003767C6">
        <w:rPr>
          <w:sz w:val="28"/>
          <w:szCs w:val="28"/>
          <w:lang w:bidi="ru-RU"/>
        </w:rPr>
        <w:t>1</w:t>
      </w:r>
      <w:r w:rsidRPr="003240C3">
        <w:rPr>
          <w:sz w:val="28"/>
          <w:szCs w:val="28"/>
          <w:lang w:bidi="ru-RU"/>
        </w:rPr>
        <w:t>.</w:t>
      </w:r>
      <w:r w:rsidRPr="003240C3">
        <w:rPr>
          <w:sz w:val="28"/>
          <w:szCs w:val="28"/>
          <w:lang w:bidi="ru-RU"/>
        </w:rPr>
        <w:tab/>
      </w:r>
      <w:r w:rsidRPr="00417287">
        <w:rPr>
          <w:sz w:val="28"/>
          <w:szCs w:val="28"/>
          <w:lang w:bidi="ru-RU"/>
        </w:rPr>
        <w:t xml:space="preserve">Алиев, В. С. Бизнес-планирование: практикум с использованием программы </w:t>
      </w:r>
      <w:proofErr w:type="spellStart"/>
      <w:r w:rsidRPr="00417287">
        <w:rPr>
          <w:sz w:val="28"/>
          <w:szCs w:val="28"/>
          <w:lang w:bidi="ru-RU"/>
        </w:rPr>
        <w:t>Project</w:t>
      </w:r>
      <w:proofErr w:type="spellEnd"/>
      <w:r w:rsidRPr="00417287">
        <w:rPr>
          <w:sz w:val="28"/>
          <w:szCs w:val="28"/>
          <w:lang w:bidi="ru-RU"/>
        </w:rPr>
        <w:t xml:space="preserve"> </w:t>
      </w:r>
      <w:proofErr w:type="spellStart"/>
      <w:r w:rsidRPr="00417287">
        <w:rPr>
          <w:sz w:val="28"/>
          <w:szCs w:val="28"/>
          <w:lang w:bidi="ru-RU"/>
        </w:rPr>
        <w:t>Expert</w:t>
      </w:r>
      <w:proofErr w:type="spellEnd"/>
      <w:r w:rsidRPr="00417287">
        <w:rPr>
          <w:sz w:val="28"/>
          <w:szCs w:val="28"/>
          <w:lang w:bidi="ru-RU"/>
        </w:rPr>
        <w:t xml:space="preserve"> : учебное пособие / В. С. Алиев. — 3-е изд., </w:t>
      </w:r>
      <w:proofErr w:type="spellStart"/>
      <w:r w:rsidRPr="00417287">
        <w:rPr>
          <w:sz w:val="28"/>
          <w:szCs w:val="28"/>
          <w:lang w:bidi="ru-RU"/>
        </w:rPr>
        <w:t>перераб</w:t>
      </w:r>
      <w:proofErr w:type="spellEnd"/>
      <w:r w:rsidRPr="00417287">
        <w:rPr>
          <w:sz w:val="28"/>
          <w:szCs w:val="28"/>
          <w:lang w:bidi="ru-RU"/>
        </w:rPr>
        <w:t xml:space="preserve">. и доп. — </w:t>
      </w:r>
      <w:proofErr w:type="gramStart"/>
      <w:r w:rsidRPr="00417287">
        <w:rPr>
          <w:sz w:val="28"/>
          <w:szCs w:val="28"/>
          <w:lang w:bidi="ru-RU"/>
        </w:rPr>
        <w:t>Москва :</w:t>
      </w:r>
      <w:proofErr w:type="gramEnd"/>
      <w:r w:rsidRPr="00417287">
        <w:rPr>
          <w:sz w:val="28"/>
          <w:szCs w:val="28"/>
          <w:lang w:bidi="ru-RU"/>
        </w:rPr>
        <w:t xml:space="preserve"> ИНФРА-М, 2023. — 287 с. — (Высшее образование: Бакалавриат). - ISBN 978-5-16-016877-7. - ЭБС ZNANIUM.com. - URL: </w:t>
      </w:r>
      <w:r w:rsidRPr="00417287">
        <w:rPr>
          <w:sz w:val="28"/>
          <w:szCs w:val="28"/>
          <w:lang w:bidi="ru-RU"/>
        </w:rPr>
        <w:lastRenderedPageBreak/>
        <w:t>https://znanium.com/catalog/product/1279953 (д</w:t>
      </w:r>
      <w:r>
        <w:rPr>
          <w:sz w:val="28"/>
          <w:szCs w:val="28"/>
          <w:lang w:bidi="ru-RU"/>
        </w:rPr>
        <w:t xml:space="preserve">ата обращения: 31.08.2023). – </w:t>
      </w:r>
      <w:proofErr w:type="gramStart"/>
      <w:r w:rsidRPr="00417287">
        <w:rPr>
          <w:sz w:val="28"/>
          <w:szCs w:val="28"/>
          <w:lang w:bidi="ru-RU"/>
        </w:rPr>
        <w:t>Текст :</w:t>
      </w:r>
      <w:proofErr w:type="gramEnd"/>
      <w:r w:rsidRPr="00417287">
        <w:rPr>
          <w:sz w:val="28"/>
          <w:szCs w:val="28"/>
          <w:lang w:bidi="ru-RU"/>
        </w:rPr>
        <w:t xml:space="preserve"> электронный.</w:t>
      </w:r>
    </w:p>
    <w:p w14:paraId="29FC5F79" w14:textId="77777777" w:rsidR="004A50DF" w:rsidRPr="00417287" w:rsidRDefault="004A50DF" w:rsidP="004A50DF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2. </w:t>
      </w:r>
      <w:r w:rsidRPr="00C31883">
        <w:rPr>
          <w:sz w:val="28"/>
          <w:szCs w:val="28"/>
          <w:lang w:bidi="ru-RU"/>
        </w:rPr>
        <w:tab/>
      </w:r>
      <w:r w:rsidRPr="00417287">
        <w:rPr>
          <w:sz w:val="28"/>
          <w:szCs w:val="28"/>
          <w:lang w:bidi="ru-RU"/>
        </w:rPr>
        <w:t xml:space="preserve">Иваницкий, В. Л.  Основы бизнес-моделирования </w:t>
      </w:r>
      <w:proofErr w:type="gramStart"/>
      <w:r w:rsidRPr="00417287">
        <w:rPr>
          <w:sz w:val="28"/>
          <w:szCs w:val="28"/>
          <w:lang w:bidi="ru-RU"/>
        </w:rPr>
        <w:t>СМИ :</w:t>
      </w:r>
      <w:proofErr w:type="gramEnd"/>
      <w:r w:rsidRPr="00417287">
        <w:rPr>
          <w:sz w:val="28"/>
          <w:szCs w:val="28"/>
          <w:lang w:bidi="ru-RU"/>
        </w:rPr>
        <w:t xml:space="preserve"> учебное пособие для вузов / В. Л. Иваницкий. — 3-е изд., </w:t>
      </w:r>
      <w:proofErr w:type="spellStart"/>
      <w:r w:rsidRPr="00417287">
        <w:rPr>
          <w:sz w:val="28"/>
          <w:szCs w:val="28"/>
          <w:lang w:bidi="ru-RU"/>
        </w:rPr>
        <w:t>испр</w:t>
      </w:r>
      <w:proofErr w:type="spellEnd"/>
      <w:r w:rsidRPr="00417287">
        <w:rPr>
          <w:sz w:val="28"/>
          <w:szCs w:val="28"/>
          <w:lang w:bidi="ru-RU"/>
        </w:rPr>
        <w:t xml:space="preserve">. и доп. — </w:t>
      </w:r>
      <w:proofErr w:type="gramStart"/>
      <w:r w:rsidRPr="00417287">
        <w:rPr>
          <w:sz w:val="28"/>
          <w:szCs w:val="28"/>
          <w:lang w:bidi="ru-RU"/>
        </w:rPr>
        <w:t>Москва :</w:t>
      </w:r>
      <w:proofErr w:type="gramEnd"/>
      <w:r w:rsidRPr="00417287">
        <w:rPr>
          <w:sz w:val="28"/>
          <w:szCs w:val="28"/>
          <w:lang w:bidi="ru-RU"/>
        </w:rPr>
        <w:t xml:space="preserve"> Издательство </w:t>
      </w:r>
      <w:proofErr w:type="spellStart"/>
      <w:r w:rsidRPr="00417287">
        <w:rPr>
          <w:sz w:val="28"/>
          <w:szCs w:val="28"/>
          <w:lang w:bidi="ru-RU"/>
        </w:rPr>
        <w:t>Юрайт</w:t>
      </w:r>
      <w:proofErr w:type="spellEnd"/>
      <w:r w:rsidRPr="00417287">
        <w:rPr>
          <w:sz w:val="28"/>
          <w:szCs w:val="28"/>
          <w:lang w:bidi="ru-RU"/>
        </w:rPr>
        <w:t xml:space="preserve">, 2023. — 239 с. — (Высшее образование). — ISBN 978-5-534-08351-4. — Образовательная платформа </w:t>
      </w:r>
      <w:proofErr w:type="spellStart"/>
      <w:r w:rsidRPr="00417287">
        <w:rPr>
          <w:sz w:val="28"/>
          <w:szCs w:val="28"/>
          <w:lang w:bidi="ru-RU"/>
        </w:rPr>
        <w:t>Юрайт</w:t>
      </w:r>
      <w:proofErr w:type="spellEnd"/>
      <w:r w:rsidRPr="00417287">
        <w:rPr>
          <w:sz w:val="28"/>
          <w:szCs w:val="28"/>
          <w:lang w:bidi="ru-RU"/>
        </w:rPr>
        <w:t xml:space="preserve"> [сайт]. — URL: https://urait.ru/bcode/512575 (дата обращения: 31.08.2023).</w:t>
      </w:r>
      <w:r w:rsidRPr="00417287">
        <w:t xml:space="preserve"> </w:t>
      </w:r>
      <w:r w:rsidRPr="00417287">
        <w:rPr>
          <w:sz w:val="28"/>
          <w:szCs w:val="28"/>
          <w:lang w:bidi="ru-RU"/>
        </w:rPr>
        <w:t xml:space="preserve">— </w:t>
      </w:r>
      <w:proofErr w:type="gramStart"/>
      <w:r w:rsidRPr="00417287">
        <w:rPr>
          <w:sz w:val="28"/>
          <w:szCs w:val="28"/>
          <w:lang w:bidi="ru-RU"/>
        </w:rPr>
        <w:t>Текст :</w:t>
      </w:r>
      <w:proofErr w:type="gramEnd"/>
      <w:r w:rsidRPr="00417287">
        <w:rPr>
          <w:sz w:val="28"/>
          <w:szCs w:val="28"/>
          <w:lang w:bidi="ru-RU"/>
        </w:rPr>
        <w:t xml:space="preserve"> электронный</w:t>
      </w:r>
      <w:r>
        <w:rPr>
          <w:sz w:val="28"/>
          <w:szCs w:val="28"/>
          <w:lang w:bidi="ru-RU"/>
        </w:rPr>
        <w:t>.</w:t>
      </w:r>
    </w:p>
    <w:p w14:paraId="51E76372" w14:textId="77777777" w:rsidR="004A50DF" w:rsidRPr="00417287" w:rsidRDefault="004A50DF" w:rsidP="004A50DF">
      <w:pPr>
        <w:shd w:val="clear" w:color="auto" w:fill="FFFFFF"/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3. </w:t>
      </w:r>
      <w:r w:rsidRPr="00C31883">
        <w:rPr>
          <w:sz w:val="28"/>
          <w:szCs w:val="28"/>
          <w:lang w:bidi="ru-RU"/>
        </w:rPr>
        <w:tab/>
      </w:r>
      <w:r w:rsidRPr="00417287">
        <w:rPr>
          <w:sz w:val="28"/>
          <w:szCs w:val="28"/>
          <w:lang w:bidi="ru-RU"/>
        </w:rPr>
        <w:t xml:space="preserve">Ильченко, С. Н.  Основы журналистской </w:t>
      </w:r>
      <w:proofErr w:type="gramStart"/>
      <w:r w:rsidRPr="00417287">
        <w:rPr>
          <w:sz w:val="28"/>
          <w:szCs w:val="28"/>
          <w:lang w:bidi="ru-RU"/>
        </w:rPr>
        <w:t>деятельности :</w:t>
      </w:r>
      <w:proofErr w:type="gramEnd"/>
      <w:r w:rsidRPr="00417287">
        <w:rPr>
          <w:sz w:val="28"/>
          <w:szCs w:val="28"/>
          <w:lang w:bidi="ru-RU"/>
        </w:rPr>
        <w:t xml:space="preserve"> учебник и практикум для вузов / С. Н. Ильченко. — </w:t>
      </w:r>
      <w:proofErr w:type="gramStart"/>
      <w:r w:rsidRPr="00417287">
        <w:rPr>
          <w:sz w:val="28"/>
          <w:szCs w:val="28"/>
          <w:lang w:bidi="ru-RU"/>
        </w:rPr>
        <w:t>Москва :</w:t>
      </w:r>
      <w:proofErr w:type="gramEnd"/>
      <w:r w:rsidRPr="00417287">
        <w:rPr>
          <w:sz w:val="28"/>
          <w:szCs w:val="28"/>
          <w:lang w:bidi="ru-RU"/>
        </w:rPr>
        <w:t xml:space="preserve"> Издательство </w:t>
      </w:r>
      <w:proofErr w:type="spellStart"/>
      <w:r w:rsidRPr="00417287">
        <w:rPr>
          <w:sz w:val="28"/>
          <w:szCs w:val="28"/>
          <w:lang w:bidi="ru-RU"/>
        </w:rPr>
        <w:t>Юрайт</w:t>
      </w:r>
      <w:proofErr w:type="spellEnd"/>
      <w:r w:rsidRPr="00417287">
        <w:rPr>
          <w:sz w:val="28"/>
          <w:szCs w:val="28"/>
          <w:lang w:bidi="ru-RU"/>
        </w:rPr>
        <w:t xml:space="preserve">, 2023. — 311 с. — (Высшее образование). — ISBN 978-5-9916-8263-3. — Образовательная платформа </w:t>
      </w:r>
      <w:proofErr w:type="spellStart"/>
      <w:r w:rsidRPr="00417287">
        <w:rPr>
          <w:sz w:val="28"/>
          <w:szCs w:val="28"/>
          <w:lang w:bidi="ru-RU"/>
        </w:rPr>
        <w:t>Юрайт</w:t>
      </w:r>
      <w:proofErr w:type="spellEnd"/>
      <w:r w:rsidRPr="00417287">
        <w:rPr>
          <w:sz w:val="28"/>
          <w:szCs w:val="28"/>
          <w:lang w:bidi="ru-RU"/>
        </w:rPr>
        <w:t xml:space="preserve"> [сайт]. — URL: https://urait.ru/bcode/512102 (дата обращения: 31.08.2023).</w:t>
      </w:r>
      <w:r w:rsidRPr="00417287">
        <w:t xml:space="preserve"> </w:t>
      </w:r>
      <w:r w:rsidRPr="00417287">
        <w:rPr>
          <w:sz w:val="28"/>
          <w:szCs w:val="28"/>
          <w:lang w:bidi="ru-RU"/>
        </w:rPr>
        <w:t xml:space="preserve">— </w:t>
      </w:r>
      <w:proofErr w:type="gramStart"/>
      <w:r w:rsidRPr="00417287">
        <w:rPr>
          <w:sz w:val="28"/>
          <w:szCs w:val="28"/>
          <w:lang w:bidi="ru-RU"/>
        </w:rPr>
        <w:t>Текст :</w:t>
      </w:r>
      <w:proofErr w:type="gramEnd"/>
      <w:r w:rsidRPr="00417287">
        <w:rPr>
          <w:sz w:val="28"/>
          <w:szCs w:val="28"/>
          <w:lang w:bidi="ru-RU"/>
        </w:rPr>
        <w:t xml:space="preserve"> электронный</w:t>
      </w:r>
      <w:r>
        <w:rPr>
          <w:sz w:val="28"/>
          <w:szCs w:val="28"/>
          <w:lang w:bidi="ru-RU"/>
        </w:rPr>
        <w:t>.</w:t>
      </w:r>
    </w:p>
    <w:p w14:paraId="34DEF8FC" w14:textId="77777777" w:rsidR="004A50DF" w:rsidRPr="00F71849" w:rsidRDefault="004A50DF" w:rsidP="004A50DF">
      <w:pPr>
        <w:spacing w:line="360" w:lineRule="auto"/>
        <w:jc w:val="both"/>
        <w:rPr>
          <w:b/>
          <w:color w:val="C00000"/>
          <w:sz w:val="28"/>
          <w:szCs w:val="28"/>
        </w:rPr>
      </w:pPr>
    </w:p>
    <w:p w14:paraId="6902BCF4" w14:textId="77777777" w:rsidR="004A50DF" w:rsidRPr="00E45D82" w:rsidRDefault="004A50DF" w:rsidP="004A50DF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E45D82">
        <w:rPr>
          <w:b/>
          <w:sz w:val="28"/>
          <w:szCs w:val="28"/>
          <w:lang w:bidi="ru-RU"/>
        </w:rPr>
        <w:t>Дополнительная литература:</w:t>
      </w:r>
    </w:p>
    <w:p w14:paraId="2917BB94" w14:textId="77777777" w:rsidR="004A50DF" w:rsidRPr="003240C3" w:rsidRDefault="004A50DF" w:rsidP="004A50DF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</w:t>
      </w:r>
      <w:r w:rsidRPr="003240C3">
        <w:rPr>
          <w:sz w:val="28"/>
          <w:szCs w:val="28"/>
          <w:lang w:bidi="ru-RU"/>
        </w:rPr>
        <w:t>.</w:t>
      </w:r>
      <w:r w:rsidRPr="003240C3">
        <w:rPr>
          <w:sz w:val="28"/>
          <w:szCs w:val="28"/>
          <w:lang w:bidi="ru-RU"/>
        </w:rPr>
        <w:tab/>
      </w:r>
      <w:proofErr w:type="spellStart"/>
      <w:r w:rsidRPr="003240C3">
        <w:rPr>
          <w:sz w:val="28"/>
          <w:szCs w:val="28"/>
          <w:lang w:bidi="ru-RU"/>
        </w:rPr>
        <w:t>Аджич</w:t>
      </w:r>
      <w:proofErr w:type="spellEnd"/>
      <w:r w:rsidRPr="003240C3">
        <w:rPr>
          <w:sz w:val="28"/>
          <w:szCs w:val="28"/>
          <w:lang w:bidi="ru-RU"/>
        </w:rPr>
        <w:t xml:space="preserve">, Г. </w:t>
      </w:r>
      <w:proofErr w:type="spellStart"/>
      <w:r w:rsidRPr="003240C3">
        <w:rPr>
          <w:sz w:val="28"/>
          <w:szCs w:val="28"/>
          <w:lang w:bidi="ru-RU"/>
        </w:rPr>
        <w:t>Impact</w:t>
      </w:r>
      <w:proofErr w:type="spellEnd"/>
      <w:r w:rsidRPr="003240C3">
        <w:rPr>
          <w:sz w:val="28"/>
          <w:szCs w:val="28"/>
          <w:lang w:bidi="ru-RU"/>
        </w:rPr>
        <w:t xml:space="preserve"> </w:t>
      </w:r>
      <w:proofErr w:type="spellStart"/>
      <w:r w:rsidRPr="003240C3">
        <w:rPr>
          <w:sz w:val="28"/>
          <w:szCs w:val="28"/>
          <w:lang w:bidi="ru-RU"/>
        </w:rPr>
        <w:t>Mapping</w:t>
      </w:r>
      <w:proofErr w:type="spellEnd"/>
      <w:r w:rsidRPr="003240C3">
        <w:rPr>
          <w:sz w:val="28"/>
          <w:szCs w:val="28"/>
          <w:lang w:bidi="ru-RU"/>
        </w:rPr>
        <w:t xml:space="preserve">. Как повысить эффективность программных продуктов и проектов по их разработке / Гойко </w:t>
      </w:r>
      <w:proofErr w:type="spellStart"/>
      <w:r w:rsidRPr="003240C3">
        <w:rPr>
          <w:sz w:val="28"/>
          <w:szCs w:val="28"/>
          <w:lang w:bidi="ru-RU"/>
        </w:rPr>
        <w:t>Аджич</w:t>
      </w:r>
      <w:proofErr w:type="spellEnd"/>
      <w:r w:rsidRPr="003240C3">
        <w:rPr>
          <w:sz w:val="28"/>
          <w:szCs w:val="28"/>
          <w:lang w:bidi="ru-RU"/>
        </w:rPr>
        <w:t xml:space="preserve">. </w:t>
      </w:r>
      <w:r>
        <w:rPr>
          <w:sz w:val="28"/>
          <w:szCs w:val="28"/>
          <w:lang w:bidi="ru-RU"/>
        </w:rPr>
        <w:t xml:space="preserve">- </w:t>
      </w:r>
      <w:r w:rsidRPr="003240C3">
        <w:rPr>
          <w:sz w:val="28"/>
          <w:szCs w:val="28"/>
          <w:lang w:bidi="ru-RU"/>
        </w:rPr>
        <w:t>М</w:t>
      </w:r>
      <w:r>
        <w:rPr>
          <w:sz w:val="28"/>
          <w:szCs w:val="28"/>
          <w:lang w:bidi="ru-RU"/>
        </w:rPr>
        <w:t>осква</w:t>
      </w:r>
      <w:r w:rsidRPr="003240C3">
        <w:rPr>
          <w:sz w:val="28"/>
          <w:szCs w:val="28"/>
          <w:lang w:bidi="ru-RU"/>
        </w:rPr>
        <w:t xml:space="preserve">: Альпина </w:t>
      </w:r>
      <w:proofErr w:type="spellStart"/>
      <w:r w:rsidRPr="003240C3">
        <w:rPr>
          <w:sz w:val="28"/>
          <w:szCs w:val="28"/>
          <w:lang w:bidi="ru-RU"/>
        </w:rPr>
        <w:t>Паблишер</w:t>
      </w:r>
      <w:proofErr w:type="spellEnd"/>
      <w:r w:rsidRPr="003240C3">
        <w:rPr>
          <w:sz w:val="28"/>
          <w:szCs w:val="28"/>
          <w:lang w:bidi="ru-RU"/>
        </w:rPr>
        <w:t>, 2017</w:t>
      </w:r>
      <w:r>
        <w:rPr>
          <w:sz w:val="28"/>
          <w:szCs w:val="28"/>
          <w:lang w:bidi="ru-RU"/>
        </w:rPr>
        <w:t>.</w:t>
      </w:r>
      <w:r w:rsidRPr="003240C3">
        <w:rPr>
          <w:sz w:val="28"/>
          <w:szCs w:val="28"/>
          <w:lang w:bidi="ru-RU"/>
        </w:rPr>
        <w:t xml:space="preserve"> – </w:t>
      </w:r>
      <w:r>
        <w:rPr>
          <w:sz w:val="28"/>
          <w:szCs w:val="28"/>
          <w:lang w:bidi="ru-RU"/>
        </w:rPr>
        <w:t xml:space="preserve">ЭБС </w:t>
      </w:r>
      <w:proofErr w:type="spellStart"/>
      <w:r>
        <w:rPr>
          <w:sz w:val="28"/>
          <w:szCs w:val="28"/>
          <w:lang w:val="en-US" w:bidi="ru-RU"/>
        </w:rPr>
        <w:t>Alpina</w:t>
      </w:r>
      <w:proofErr w:type="spellEnd"/>
      <w:r w:rsidRPr="00A33641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val="en-US" w:bidi="ru-RU"/>
        </w:rPr>
        <w:t>Digital</w:t>
      </w:r>
      <w:r w:rsidRPr="00A33641">
        <w:rPr>
          <w:sz w:val="28"/>
          <w:szCs w:val="28"/>
          <w:lang w:bidi="ru-RU"/>
        </w:rPr>
        <w:t xml:space="preserve">. - </w:t>
      </w:r>
      <w:r>
        <w:rPr>
          <w:sz w:val="28"/>
          <w:szCs w:val="28"/>
          <w:lang w:val="en-US" w:bidi="ru-RU"/>
        </w:rPr>
        <w:t>URL</w:t>
      </w:r>
      <w:r>
        <w:rPr>
          <w:sz w:val="28"/>
          <w:szCs w:val="28"/>
          <w:lang w:bidi="ru-RU"/>
        </w:rPr>
        <w:t xml:space="preserve">: </w:t>
      </w:r>
      <w:r w:rsidRPr="00A33641">
        <w:rPr>
          <w:sz w:val="28"/>
          <w:szCs w:val="28"/>
          <w:lang w:bidi="ru-RU"/>
        </w:rPr>
        <w:t>https://finunivers.alpinadigital.ru/book/13425</w:t>
      </w:r>
      <w:r>
        <w:rPr>
          <w:sz w:val="28"/>
          <w:szCs w:val="28"/>
          <w:lang w:bidi="ru-RU"/>
        </w:rPr>
        <w:t xml:space="preserve"> </w:t>
      </w:r>
      <w:r w:rsidRPr="00A33641">
        <w:rPr>
          <w:sz w:val="28"/>
          <w:szCs w:val="28"/>
          <w:lang w:bidi="ru-RU"/>
        </w:rPr>
        <w:t xml:space="preserve">(дата обращения: </w:t>
      </w:r>
      <w:r w:rsidRPr="00FA1BA2">
        <w:rPr>
          <w:sz w:val="28"/>
          <w:szCs w:val="28"/>
          <w:lang w:bidi="ru-RU"/>
        </w:rPr>
        <w:t>31.08.2023</w:t>
      </w:r>
      <w:r w:rsidRPr="00A33641">
        <w:rPr>
          <w:sz w:val="28"/>
          <w:szCs w:val="28"/>
          <w:lang w:bidi="ru-RU"/>
        </w:rPr>
        <w:t>).</w:t>
      </w:r>
      <w:r w:rsidRPr="00A33641">
        <w:t xml:space="preserve"> </w:t>
      </w:r>
      <w:r w:rsidRPr="00A33641">
        <w:rPr>
          <w:sz w:val="28"/>
          <w:szCs w:val="28"/>
          <w:lang w:bidi="ru-RU"/>
        </w:rPr>
        <w:t xml:space="preserve">- </w:t>
      </w:r>
      <w:proofErr w:type="gramStart"/>
      <w:r w:rsidRPr="00A33641">
        <w:rPr>
          <w:sz w:val="28"/>
          <w:szCs w:val="28"/>
          <w:lang w:bidi="ru-RU"/>
        </w:rPr>
        <w:t>Текст :</w:t>
      </w:r>
      <w:proofErr w:type="gramEnd"/>
      <w:r w:rsidRPr="00A33641">
        <w:rPr>
          <w:sz w:val="28"/>
          <w:szCs w:val="28"/>
          <w:lang w:bidi="ru-RU"/>
        </w:rPr>
        <w:t xml:space="preserve"> электронный.</w:t>
      </w:r>
    </w:p>
    <w:p w14:paraId="0E83D591" w14:textId="77777777" w:rsidR="004A50DF" w:rsidRDefault="004A50DF" w:rsidP="004A50DF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5. </w:t>
      </w:r>
      <w:r w:rsidRPr="00C31883">
        <w:rPr>
          <w:sz w:val="28"/>
          <w:szCs w:val="28"/>
          <w:lang w:bidi="ru-RU"/>
        </w:rPr>
        <w:tab/>
      </w:r>
      <w:r>
        <w:rPr>
          <w:sz w:val="28"/>
          <w:szCs w:val="28"/>
          <w:lang w:bidi="ru-RU"/>
        </w:rPr>
        <w:t xml:space="preserve"> </w:t>
      </w:r>
      <w:proofErr w:type="spellStart"/>
      <w:r w:rsidRPr="00FA1BA2">
        <w:rPr>
          <w:sz w:val="28"/>
          <w:szCs w:val="28"/>
          <w:lang w:bidi="ru-RU"/>
        </w:rPr>
        <w:t>Джефкинс</w:t>
      </w:r>
      <w:proofErr w:type="spellEnd"/>
      <w:r w:rsidRPr="00FA1BA2">
        <w:rPr>
          <w:sz w:val="28"/>
          <w:szCs w:val="28"/>
          <w:lang w:bidi="ru-RU"/>
        </w:rPr>
        <w:t xml:space="preserve">, Ф. Паблик рилейшнз: Учебное пособие для вузов / Ф. </w:t>
      </w:r>
      <w:proofErr w:type="spellStart"/>
      <w:r w:rsidRPr="00FA1BA2">
        <w:rPr>
          <w:sz w:val="28"/>
          <w:szCs w:val="28"/>
          <w:lang w:bidi="ru-RU"/>
        </w:rPr>
        <w:t>Джефкинс</w:t>
      </w:r>
      <w:proofErr w:type="spellEnd"/>
      <w:r w:rsidRPr="00FA1BA2">
        <w:rPr>
          <w:sz w:val="28"/>
          <w:szCs w:val="28"/>
          <w:lang w:bidi="ru-RU"/>
        </w:rPr>
        <w:t xml:space="preserve">, Д. </w:t>
      </w:r>
      <w:proofErr w:type="spellStart"/>
      <w:r w:rsidRPr="00FA1BA2">
        <w:rPr>
          <w:sz w:val="28"/>
          <w:szCs w:val="28"/>
          <w:lang w:bidi="ru-RU"/>
        </w:rPr>
        <w:t>Ядин</w:t>
      </w:r>
      <w:proofErr w:type="spellEnd"/>
      <w:r w:rsidRPr="00FA1BA2">
        <w:rPr>
          <w:sz w:val="28"/>
          <w:szCs w:val="28"/>
          <w:lang w:bidi="ru-RU"/>
        </w:rPr>
        <w:t xml:space="preserve">; Перевод с англ. под ред. Б.Л. Еремина. - Москва: Издательство "ЮНИТИ-ДАНА", 2017. - 416 с. – ЭБС ZNANIUM.com. - URL: https://znanium.com/catalog/product/1028534 (дата обращения: 31.08.2023). - </w:t>
      </w:r>
      <w:proofErr w:type="gramStart"/>
      <w:r w:rsidRPr="00FA1BA2">
        <w:rPr>
          <w:sz w:val="28"/>
          <w:szCs w:val="28"/>
          <w:lang w:bidi="ru-RU"/>
        </w:rPr>
        <w:t>Текст :</w:t>
      </w:r>
      <w:proofErr w:type="gramEnd"/>
      <w:r w:rsidRPr="00FA1BA2">
        <w:rPr>
          <w:sz w:val="28"/>
          <w:szCs w:val="28"/>
          <w:lang w:bidi="ru-RU"/>
        </w:rPr>
        <w:t xml:space="preserve"> электронный</w:t>
      </w:r>
    </w:p>
    <w:p w14:paraId="72A4C303" w14:textId="77777777" w:rsidR="004A50DF" w:rsidRPr="007207D0" w:rsidRDefault="004A50DF" w:rsidP="004A50DF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6. </w:t>
      </w:r>
      <w:r w:rsidRPr="00C31883">
        <w:rPr>
          <w:sz w:val="28"/>
          <w:szCs w:val="28"/>
          <w:lang w:bidi="ru-RU"/>
        </w:rPr>
        <w:tab/>
      </w:r>
      <w:r w:rsidRPr="007207D0">
        <w:rPr>
          <w:sz w:val="28"/>
          <w:szCs w:val="28"/>
          <w:lang w:bidi="ru-RU"/>
        </w:rPr>
        <w:t xml:space="preserve">Кириллова, Н. Б.  </w:t>
      </w:r>
      <w:proofErr w:type="spellStart"/>
      <w:r w:rsidRPr="007207D0">
        <w:rPr>
          <w:sz w:val="28"/>
          <w:szCs w:val="28"/>
          <w:lang w:bidi="ru-RU"/>
        </w:rPr>
        <w:t>Медиаполитика</w:t>
      </w:r>
      <w:proofErr w:type="spellEnd"/>
      <w:r w:rsidRPr="007207D0">
        <w:rPr>
          <w:sz w:val="28"/>
          <w:szCs w:val="28"/>
          <w:lang w:bidi="ru-RU"/>
        </w:rPr>
        <w:t xml:space="preserve"> государства в условиях социокультурной </w:t>
      </w:r>
      <w:proofErr w:type="gramStart"/>
      <w:r w:rsidRPr="007207D0">
        <w:rPr>
          <w:sz w:val="28"/>
          <w:szCs w:val="28"/>
          <w:lang w:bidi="ru-RU"/>
        </w:rPr>
        <w:t>модернизации :</w:t>
      </w:r>
      <w:proofErr w:type="gramEnd"/>
      <w:r w:rsidRPr="007207D0">
        <w:rPr>
          <w:sz w:val="28"/>
          <w:szCs w:val="28"/>
          <w:lang w:bidi="ru-RU"/>
        </w:rPr>
        <w:t xml:space="preserve"> учебное пособие для вузов / Н. Б. Кириллова. — </w:t>
      </w:r>
      <w:proofErr w:type="gramStart"/>
      <w:r w:rsidRPr="007207D0">
        <w:rPr>
          <w:sz w:val="28"/>
          <w:szCs w:val="28"/>
          <w:lang w:bidi="ru-RU"/>
        </w:rPr>
        <w:t>Москва :</w:t>
      </w:r>
      <w:proofErr w:type="gramEnd"/>
      <w:r w:rsidRPr="007207D0">
        <w:rPr>
          <w:sz w:val="28"/>
          <w:szCs w:val="28"/>
          <w:lang w:bidi="ru-RU"/>
        </w:rPr>
        <w:t xml:space="preserve"> Издательство </w:t>
      </w:r>
      <w:proofErr w:type="spellStart"/>
      <w:r w:rsidRPr="007207D0">
        <w:rPr>
          <w:sz w:val="28"/>
          <w:szCs w:val="28"/>
          <w:lang w:bidi="ru-RU"/>
        </w:rPr>
        <w:t>Юрайт</w:t>
      </w:r>
      <w:proofErr w:type="spellEnd"/>
      <w:r w:rsidRPr="007207D0">
        <w:rPr>
          <w:sz w:val="28"/>
          <w:szCs w:val="28"/>
          <w:lang w:bidi="ru-RU"/>
        </w:rPr>
        <w:t xml:space="preserve">, 2023. — 109 с. — (Высшее образование). — ISBN 978-5-534-08477-1. — Образовательная платформа </w:t>
      </w:r>
      <w:proofErr w:type="spellStart"/>
      <w:r w:rsidRPr="007207D0">
        <w:rPr>
          <w:sz w:val="28"/>
          <w:szCs w:val="28"/>
          <w:lang w:bidi="ru-RU"/>
        </w:rPr>
        <w:t>Юрайт</w:t>
      </w:r>
      <w:proofErr w:type="spellEnd"/>
      <w:r w:rsidRPr="007207D0">
        <w:rPr>
          <w:sz w:val="28"/>
          <w:szCs w:val="28"/>
          <w:lang w:bidi="ru-RU"/>
        </w:rPr>
        <w:t xml:space="preserve"> [сайт]. — URL: https://urait.ru/bcode/533064 (дата обращения: 31.08.2023).</w:t>
      </w:r>
      <w:r w:rsidRPr="007207D0">
        <w:t xml:space="preserve"> </w:t>
      </w:r>
      <w:r w:rsidRPr="007207D0">
        <w:rPr>
          <w:sz w:val="28"/>
          <w:szCs w:val="28"/>
          <w:lang w:bidi="ru-RU"/>
        </w:rPr>
        <w:t xml:space="preserve">— </w:t>
      </w:r>
      <w:proofErr w:type="gramStart"/>
      <w:r w:rsidRPr="007207D0">
        <w:rPr>
          <w:sz w:val="28"/>
          <w:szCs w:val="28"/>
          <w:lang w:bidi="ru-RU"/>
        </w:rPr>
        <w:t>Текст :</w:t>
      </w:r>
      <w:proofErr w:type="gramEnd"/>
      <w:r w:rsidRPr="007207D0">
        <w:rPr>
          <w:sz w:val="28"/>
          <w:szCs w:val="28"/>
          <w:lang w:bidi="ru-RU"/>
        </w:rPr>
        <w:t xml:space="preserve"> электронный</w:t>
      </w:r>
      <w:r>
        <w:rPr>
          <w:sz w:val="28"/>
          <w:szCs w:val="28"/>
          <w:lang w:bidi="ru-RU"/>
        </w:rPr>
        <w:t>.</w:t>
      </w:r>
    </w:p>
    <w:p w14:paraId="35DA31CB" w14:textId="77777777" w:rsidR="004A50DF" w:rsidRPr="00A33641" w:rsidRDefault="004A50DF" w:rsidP="004A50DF">
      <w:pPr>
        <w:spacing w:line="360" w:lineRule="auto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7.</w:t>
      </w:r>
      <w:r w:rsidRPr="00C31883">
        <w:t xml:space="preserve"> </w:t>
      </w:r>
      <w:r w:rsidRPr="00C31883">
        <w:rPr>
          <w:sz w:val="28"/>
          <w:szCs w:val="28"/>
          <w:lang w:bidi="ru-RU"/>
        </w:rPr>
        <w:tab/>
      </w:r>
      <w:r>
        <w:rPr>
          <w:sz w:val="28"/>
          <w:szCs w:val="28"/>
          <w:lang w:bidi="ru-RU"/>
        </w:rPr>
        <w:t xml:space="preserve"> </w:t>
      </w:r>
      <w:r w:rsidRPr="00A33641">
        <w:rPr>
          <w:sz w:val="28"/>
          <w:szCs w:val="28"/>
          <w:lang w:bidi="ru-RU"/>
        </w:rPr>
        <w:t xml:space="preserve">Управление инновационными </w:t>
      </w:r>
      <w:proofErr w:type="gramStart"/>
      <w:r w:rsidRPr="00A33641">
        <w:rPr>
          <w:sz w:val="28"/>
          <w:szCs w:val="28"/>
          <w:lang w:bidi="ru-RU"/>
        </w:rPr>
        <w:t>проектами :</w:t>
      </w:r>
      <w:proofErr w:type="gramEnd"/>
      <w:r w:rsidRPr="00A33641">
        <w:rPr>
          <w:sz w:val="28"/>
          <w:szCs w:val="28"/>
          <w:lang w:bidi="ru-RU"/>
        </w:rPr>
        <w:t xml:space="preserve"> учебное пособие / В.Л. Попов, Н.Д. Кремлев, В.С. Ковшов [и др.] ; под ред. В.Л. Попова. — </w:t>
      </w:r>
      <w:proofErr w:type="gramStart"/>
      <w:r w:rsidRPr="00A33641">
        <w:rPr>
          <w:sz w:val="28"/>
          <w:szCs w:val="28"/>
          <w:lang w:bidi="ru-RU"/>
        </w:rPr>
        <w:t>Москва :</w:t>
      </w:r>
      <w:proofErr w:type="gramEnd"/>
      <w:r w:rsidRPr="00A33641">
        <w:rPr>
          <w:sz w:val="28"/>
          <w:szCs w:val="28"/>
          <w:lang w:bidi="ru-RU"/>
        </w:rPr>
        <w:t xml:space="preserve"> ИНФРА-</w:t>
      </w:r>
      <w:r w:rsidRPr="00A33641">
        <w:rPr>
          <w:sz w:val="28"/>
          <w:szCs w:val="28"/>
          <w:lang w:bidi="ru-RU"/>
        </w:rPr>
        <w:lastRenderedPageBreak/>
        <w:t xml:space="preserve">М, 2022. — 336 с. — (Высшее образование: Бакалавриат). – ЭБС ZNANIUM.com. - URL: https://znanium.com/catalog/product/1859992 (дата обращения: </w:t>
      </w:r>
      <w:r w:rsidRPr="007207D0">
        <w:rPr>
          <w:sz w:val="28"/>
          <w:szCs w:val="28"/>
          <w:lang w:bidi="ru-RU"/>
        </w:rPr>
        <w:t>31.08.2023</w:t>
      </w:r>
      <w:r w:rsidRPr="00A33641">
        <w:rPr>
          <w:sz w:val="28"/>
          <w:szCs w:val="28"/>
          <w:lang w:bidi="ru-RU"/>
        </w:rPr>
        <w:t xml:space="preserve">). - </w:t>
      </w:r>
      <w:proofErr w:type="gramStart"/>
      <w:r w:rsidRPr="00A33641">
        <w:rPr>
          <w:sz w:val="28"/>
          <w:szCs w:val="28"/>
          <w:lang w:bidi="ru-RU"/>
        </w:rPr>
        <w:t>Текст :</w:t>
      </w:r>
      <w:proofErr w:type="gramEnd"/>
      <w:r w:rsidRPr="00A33641">
        <w:rPr>
          <w:sz w:val="28"/>
          <w:szCs w:val="28"/>
          <w:lang w:bidi="ru-RU"/>
        </w:rPr>
        <w:t xml:space="preserve"> электронный.</w:t>
      </w:r>
    </w:p>
    <w:p w14:paraId="0EB4FB36" w14:textId="77777777" w:rsidR="004A50DF" w:rsidRDefault="004A50DF" w:rsidP="004A50DF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8. </w:t>
      </w:r>
      <w:r w:rsidRPr="00C31883">
        <w:rPr>
          <w:sz w:val="28"/>
          <w:szCs w:val="28"/>
          <w:lang w:bidi="ru-RU"/>
        </w:rPr>
        <w:tab/>
      </w:r>
      <w:r>
        <w:rPr>
          <w:sz w:val="28"/>
          <w:szCs w:val="28"/>
          <w:lang w:bidi="ru-RU"/>
        </w:rPr>
        <w:t>Устюжанина, Д.</w:t>
      </w:r>
      <w:r w:rsidRPr="00987B37">
        <w:rPr>
          <w:sz w:val="28"/>
          <w:szCs w:val="28"/>
          <w:lang w:bidi="ru-RU"/>
        </w:rPr>
        <w:t xml:space="preserve"> А. Интернет-</w:t>
      </w:r>
      <w:proofErr w:type="gramStart"/>
      <w:r w:rsidRPr="00987B37">
        <w:rPr>
          <w:sz w:val="28"/>
          <w:szCs w:val="28"/>
          <w:lang w:bidi="ru-RU"/>
        </w:rPr>
        <w:t>журналистика :</w:t>
      </w:r>
      <w:proofErr w:type="gramEnd"/>
      <w:r w:rsidRPr="00987B37">
        <w:rPr>
          <w:sz w:val="28"/>
          <w:szCs w:val="28"/>
          <w:lang w:bidi="ru-RU"/>
        </w:rPr>
        <w:t xml:space="preserve"> учебное пособие / Д.. А. Устюжанина. - </w:t>
      </w:r>
      <w:proofErr w:type="gramStart"/>
      <w:r w:rsidRPr="00987B37">
        <w:rPr>
          <w:sz w:val="28"/>
          <w:szCs w:val="28"/>
          <w:lang w:bidi="ru-RU"/>
        </w:rPr>
        <w:t>Красноярск :</w:t>
      </w:r>
      <w:proofErr w:type="gramEnd"/>
      <w:r w:rsidRPr="00987B37">
        <w:rPr>
          <w:sz w:val="28"/>
          <w:szCs w:val="28"/>
          <w:lang w:bidi="ru-RU"/>
        </w:rPr>
        <w:t xml:space="preserve"> </w:t>
      </w:r>
      <w:proofErr w:type="spellStart"/>
      <w:r w:rsidRPr="00987B37">
        <w:rPr>
          <w:sz w:val="28"/>
          <w:szCs w:val="28"/>
          <w:lang w:bidi="ru-RU"/>
        </w:rPr>
        <w:t>Сиб</w:t>
      </w:r>
      <w:proofErr w:type="spellEnd"/>
      <w:r w:rsidRPr="00987B37">
        <w:rPr>
          <w:sz w:val="28"/>
          <w:szCs w:val="28"/>
          <w:lang w:bidi="ru-RU"/>
        </w:rPr>
        <w:t xml:space="preserve">. </w:t>
      </w:r>
      <w:proofErr w:type="spellStart"/>
      <w:r w:rsidRPr="00987B37">
        <w:rPr>
          <w:sz w:val="28"/>
          <w:szCs w:val="28"/>
          <w:lang w:bidi="ru-RU"/>
        </w:rPr>
        <w:t>федер</w:t>
      </w:r>
      <w:proofErr w:type="spellEnd"/>
      <w:r w:rsidRPr="00987B37">
        <w:rPr>
          <w:sz w:val="28"/>
          <w:szCs w:val="28"/>
          <w:lang w:bidi="ru-RU"/>
        </w:rPr>
        <w:t>. ун-т, 2019. - 12</w:t>
      </w:r>
      <w:r>
        <w:rPr>
          <w:sz w:val="28"/>
          <w:szCs w:val="28"/>
          <w:lang w:bidi="ru-RU"/>
        </w:rPr>
        <w:t>0 с. – ЭБС ZNANIUM.com</w:t>
      </w:r>
      <w:r w:rsidRPr="00987B37">
        <w:rPr>
          <w:sz w:val="28"/>
          <w:szCs w:val="28"/>
          <w:lang w:bidi="ru-RU"/>
        </w:rPr>
        <w:t xml:space="preserve">. - URL: https://znanium.com/catalog/product/1816615 (дата обращения: </w:t>
      </w:r>
      <w:r w:rsidRPr="007207D0">
        <w:rPr>
          <w:sz w:val="28"/>
          <w:szCs w:val="28"/>
          <w:lang w:bidi="ru-RU"/>
        </w:rPr>
        <w:t>31.08.2023</w:t>
      </w:r>
      <w:r w:rsidRPr="00987B37">
        <w:rPr>
          <w:sz w:val="28"/>
          <w:szCs w:val="28"/>
          <w:lang w:bidi="ru-RU"/>
        </w:rPr>
        <w:t xml:space="preserve">). – </w:t>
      </w:r>
      <w:proofErr w:type="gramStart"/>
      <w:r w:rsidRPr="00300BB1">
        <w:rPr>
          <w:sz w:val="28"/>
          <w:szCs w:val="28"/>
          <w:lang w:bidi="ru-RU"/>
        </w:rPr>
        <w:t>Текст :</w:t>
      </w:r>
      <w:proofErr w:type="gramEnd"/>
      <w:r w:rsidRPr="00300BB1">
        <w:rPr>
          <w:sz w:val="28"/>
          <w:szCs w:val="28"/>
          <w:lang w:bidi="ru-RU"/>
        </w:rPr>
        <w:t xml:space="preserve"> электронный.</w:t>
      </w:r>
    </w:p>
    <w:p w14:paraId="5015FE83" w14:textId="77777777" w:rsidR="004A50DF" w:rsidRDefault="004A50DF" w:rsidP="004A50DF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9. </w:t>
      </w:r>
      <w:r w:rsidRPr="00C31883">
        <w:rPr>
          <w:sz w:val="28"/>
          <w:szCs w:val="28"/>
          <w:lang w:bidi="ru-RU"/>
        </w:rPr>
        <w:tab/>
      </w:r>
      <w:r w:rsidRPr="007207D0">
        <w:rPr>
          <w:sz w:val="28"/>
          <w:szCs w:val="28"/>
          <w:lang w:bidi="ru-RU"/>
        </w:rPr>
        <w:t xml:space="preserve">Цифровой </w:t>
      </w:r>
      <w:proofErr w:type="gramStart"/>
      <w:r w:rsidRPr="007207D0">
        <w:rPr>
          <w:sz w:val="28"/>
          <w:szCs w:val="28"/>
          <w:lang w:bidi="ru-RU"/>
        </w:rPr>
        <w:t>бизнес :</w:t>
      </w:r>
      <w:proofErr w:type="gramEnd"/>
      <w:r w:rsidRPr="007207D0">
        <w:rPr>
          <w:sz w:val="28"/>
          <w:szCs w:val="28"/>
          <w:lang w:bidi="ru-RU"/>
        </w:rPr>
        <w:t xml:space="preserve"> учебник / под науч. ред. О.В. Китовой. — </w:t>
      </w:r>
      <w:proofErr w:type="gramStart"/>
      <w:r w:rsidRPr="007207D0">
        <w:rPr>
          <w:sz w:val="28"/>
          <w:szCs w:val="28"/>
          <w:lang w:bidi="ru-RU"/>
        </w:rPr>
        <w:t>Москва :</w:t>
      </w:r>
      <w:proofErr w:type="gramEnd"/>
      <w:r w:rsidRPr="007207D0">
        <w:rPr>
          <w:sz w:val="28"/>
          <w:szCs w:val="28"/>
          <w:lang w:bidi="ru-RU"/>
        </w:rPr>
        <w:t xml:space="preserve"> ИНФРА-М, 2023. — 418 с. — (Высшее образование: Магистратура). — DOI 10.12737/textbook_5a0a8c777462e8.90172645. - ISBN 978-5-16-013017-0. – ЭБС ZNANIUM.com. —</w:t>
      </w:r>
      <w:r>
        <w:rPr>
          <w:sz w:val="28"/>
          <w:szCs w:val="28"/>
          <w:lang w:bidi="ru-RU"/>
        </w:rPr>
        <w:t xml:space="preserve"> </w:t>
      </w:r>
      <w:r w:rsidRPr="007207D0">
        <w:rPr>
          <w:sz w:val="28"/>
          <w:szCs w:val="28"/>
          <w:lang w:bidi="ru-RU"/>
        </w:rPr>
        <w:t xml:space="preserve">URL: https://znanium.com/catalog/product/1917620 (дата обращения: 31.08.2023). – </w:t>
      </w:r>
      <w:proofErr w:type="gramStart"/>
      <w:r w:rsidRPr="007207D0">
        <w:rPr>
          <w:sz w:val="28"/>
          <w:szCs w:val="28"/>
          <w:lang w:bidi="ru-RU"/>
        </w:rPr>
        <w:t>Текст :</w:t>
      </w:r>
      <w:proofErr w:type="gramEnd"/>
      <w:r w:rsidRPr="007207D0">
        <w:rPr>
          <w:sz w:val="28"/>
          <w:szCs w:val="28"/>
          <w:lang w:bidi="ru-RU"/>
        </w:rPr>
        <w:t xml:space="preserve"> электронный.</w:t>
      </w:r>
    </w:p>
    <w:p w14:paraId="76D1D4C2" w14:textId="77777777" w:rsidR="004A50DF" w:rsidRPr="00F71849" w:rsidRDefault="004A50DF" w:rsidP="004A50DF">
      <w:pPr>
        <w:suppressAutoHyphens w:val="0"/>
        <w:spacing w:line="276" w:lineRule="auto"/>
        <w:ind w:left="720"/>
        <w:contextualSpacing/>
        <w:jc w:val="both"/>
        <w:rPr>
          <w:sz w:val="28"/>
          <w:szCs w:val="28"/>
        </w:rPr>
      </w:pPr>
    </w:p>
    <w:p w14:paraId="6ADC0944" w14:textId="77777777" w:rsidR="004A50DF" w:rsidRPr="00C31883" w:rsidRDefault="004A50DF" w:rsidP="004A50DF">
      <w:pPr>
        <w:spacing w:after="240"/>
        <w:jc w:val="both"/>
        <w:rPr>
          <w:b/>
          <w:sz w:val="28"/>
          <w:szCs w:val="28"/>
        </w:rPr>
      </w:pPr>
      <w:r w:rsidRPr="00C31883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165C5A09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>Электронные ресурсы БИК:</w:t>
      </w:r>
    </w:p>
    <w:p w14:paraId="6FF6C722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69426892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>Электронно-библиотечная система BOOK.RU http://www.book.ru</w:t>
      </w:r>
    </w:p>
    <w:p w14:paraId="33B2A7BE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67DA03C8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9D2F43">
        <w:rPr>
          <w:sz w:val="28"/>
          <w:szCs w:val="28"/>
        </w:rPr>
        <w:t>Znanium</w:t>
      </w:r>
      <w:proofErr w:type="spellEnd"/>
      <w:r w:rsidRPr="009D2F43">
        <w:rPr>
          <w:sz w:val="28"/>
          <w:szCs w:val="28"/>
        </w:rPr>
        <w:t xml:space="preserve"> http://www.znanium.com</w:t>
      </w:r>
    </w:p>
    <w:p w14:paraId="31CFEEBE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</w:r>
      <w:r w:rsidRPr="000005F8">
        <w:rPr>
          <w:sz w:val="28"/>
          <w:szCs w:val="28"/>
        </w:rPr>
        <w:t xml:space="preserve">Образовательная платформа </w:t>
      </w:r>
      <w:proofErr w:type="spellStart"/>
      <w:r w:rsidRPr="000005F8">
        <w:rPr>
          <w:sz w:val="28"/>
          <w:szCs w:val="28"/>
        </w:rPr>
        <w:t>Юрайт</w:t>
      </w:r>
      <w:proofErr w:type="spellEnd"/>
      <w:r w:rsidRPr="000005F8">
        <w:rPr>
          <w:sz w:val="28"/>
          <w:szCs w:val="28"/>
        </w:rPr>
        <w:t xml:space="preserve"> [сайт]</w:t>
      </w:r>
      <w:r>
        <w:rPr>
          <w:sz w:val="28"/>
          <w:szCs w:val="28"/>
        </w:rPr>
        <w:t xml:space="preserve"> </w:t>
      </w:r>
      <w:r w:rsidRPr="009D2F43">
        <w:rPr>
          <w:sz w:val="28"/>
          <w:szCs w:val="28"/>
        </w:rPr>
        <w:t>https://urait.ru/</w:t>
      </w:r>
    </w:p>
    <w:p w14:paraId="1106B5C2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497798EF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0C32F147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9D2F43">
        <w:rPr>
          <w:sz w:val="28"/>
          <w:szCs w:val="28"/>
        </w:rPr>
        <w:t>Alpina</w:t>
      </w:r>
      <w:proofErr w:type="spellEnd"/>
      <w:r w:rsidRPr="009D2F43">
        <w:rPr>
          <w:sz w:val="28"/>
          <w:szCs w:val="28"/>
        </w:rPr>
        <w:t xml:space="preserve"> </w:t>
      </w:r>
      <w:proofErr w:type="spellStart"/>
      <w:r w:rsidRPr="009D2F43">
        <w:rPr>
          <w:sz w:val="28"/>
          <w:szCs w:val="28"/>
        </w:rPr>
        <w:t>Digital</w:t>
      </w:r>
      <w:proofErr w:type="spellEnd"/>
      <w:r w:rsidRPr="009D2F43">
        <w:rPr>
          <w:sz w:val="28"/>
          <w:szCs w:val="28"/>
        </w:rPr>
        <w:t xml:space="preserve"> http://lib.alpinadigital.ru/</w:t>
      </w:r>
    </w:p>
    <w:p w14:paraId="195EEC37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998AF07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217F9076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>Национальная электронная библиотека http://нэб.рф/</w:t>
      </w:r>
    </w:p>
    <w:p w14:paraId="35D5CE71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  <w:lang w:val="en-US"/>
        </w:rPr>
      </w:pPr>
      <w:r w:rsidRPr="009D2F43">
        <w:rPr>
          <w:sz w:val="28"/>
          <w:szCs w:val="28"/>
          <w:lang w:val="en-US"/>
        </w:rPr>
        <w:lastRenderedPageBreak/>
        <w:t>•</w:t>
      </w:r>
      <w:r w:rsidRPr="009D2F43">
        <w:rPr>
          <w:sz w:val="28"/>
          <w:szCs w:val="28"/>
          <w:lang w:val="en-US"/>
        </w:rPr>
        <w:tab/>
        <w:t>Academic Reference http://ar.cnki.net/ACADREF</w:t>
      </w:r>
    </w:p>
    <w:p w14:paraId="665D9B24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9D2F43">
        <w:rPr>
          <w:sz w:val="28"/>
          <w:szCs w:val="28"/>
        </w:rPr>
        <w:t>Publishing</w:t>
      </w:r>
      <w:proofErr w:type="spellEnd"/>
      <w:r w:rsidRPr="009D2F43">
        <w:rPr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3015A8F8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9D2F43">
        <w:rPr>
          <w:sz w:val="28"/>
          <w:szCs w:val="28"/>
        </w:rPr>
        <w:t>Springer</w:t>
      </w:r>
      <w:proofErr w:type="spellEnd"/>
      <w:r w:rsidRPr="009D2F43">
        <w:rPr>
          <w:sz w:val="28"/>
          <w:szCs w:val="28"/>
        </w:rPr>
        <w:t xml:space="preserve">:  </w:t>
      </w:r>
      <w:proofErr w:type="spellStart"/>
      <w:r w:rsidRPr="009D2F43">
        <w:rPr>
          <w:sz w:val="28"/>
          <w:szCs w:val="28"/>
        </w:rPr>
        <w:t>Springer</w:t>
      </w:r>
      <w:proofErr w:type="spellEnd"/>
      <w:proofErr w:type="gramEnd"/>
      <w:r w:rsidRPr="009D2F43">
        <w:rPr>
          <w:sz w:val="28"/>
          <w:szCs w:val="28"/>
        </w:rPr>
        <w:t xml:space="preserve"> </w:t>
      </w:r>
      <w:proofErr w:type="spellStart"/>
      <w:r w:rsidRPr="009D2F43">
        <w:rPr>
          <w:sz w:val="28"/>
          <w:szCs w:val="28"/>
        </w:rPr>
        <w:t>eBooks</w:t>
      </w:r>
      <w:proofErr w:type="spellEnd"/>
      <w:r w:rsidRPr="009D2F43">
        <w:rPr>
          <w:sz w:val="28"/>
          <w:szCs w:val="28"/>
        </w:rPr>
        <w:t xml:space="preserve"> http://link.springer.com/</w:t>
      </w:r>
    </w:p>
    <w:p w14:paraId="49FFF35B" w14:textId="77777777" w:rsidR="004A50DF" w:rsidRPr="009D2F43" w:rsidRDefault="004A50DF" w:rsidP="004A50DF">
      <w:pPr>
        <w:spacing w:line="360" w:lineRule="auto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9D2F43">
        <w:rPr>
          <w:sz w:val="28"/>
          <w:szCs w:val="28"/>
        </w:rPr>
        <w:t>управления»  http://eduvideo.online/</w:t>
      </w:r>
      <w:proofErr w:type="gramEnd"/>
    </w:p>
    <w:p w14:paraId="1977E5C7" w14:textId="7B27CBE9" w:rsidR="00CE591B" w:rsidRDefault="004A50DF" w:rsidP="004A50DF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9D2F43">
        <w:rPr>
          <w:sz w:val="28"/>
          <w:szCs w:val="28"/>
        </w:rPr>
        <w:t>•</w:t>
      </w:r>
      <w:r w:rsidRPr="009D2F43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2E069A38" w:rsid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F71849" w:rsidRDefault="00D60B2E" w:rsidP="004A50DF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849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97FBEDE" w14:textId="77777777" w:rsidR="00CE591B" w:rsidRPr="00F71849" w:rsidRDefault="00D60B2E" w:rsidP="00FD1B0D">
      <w:pPr>
        <w:pStyle w:val="211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Методические указания к самостоятельной работе студента</w:t>
      </w:r>
    </w:p>
    <w:p w14:paraId="24CA0DA3" w14:textId="77777777" w:rsidR="00CE591B" w:rsidRPr="00F71849" w:rsidRDefault="00D60B2E" w:rsidP="0084229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Рекомендации по написанию эссе</w:t>
      </w:r>
    </w:p>
    <w:p w14:paraId="7679E886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b/>
          <w:sz w:val="28"/>
          <w:szCs w:val="28"/>
        </w:rPr>
        <w:t xml:space="preserve">Эссе </w:t>
      </w:r>
      <w:r w:rsidRPr="00F71849">
        <w:rPr>
          <w:sz w:val="28"/>
          <w:szCs w:val="28"/>
        </w:rPr>
        <w:t xml:space="preserve">– форма текущего контроля по дисциплине «Создание и продвижение бренда». В нем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</w:t>
      </w:r>
      <w:r w:rsidR="00516711" w:rsidRPr="00F71849">
        <w:rPr>
          <w:sz w:val="28"/>
          <w:szCs w:val="28"/>
        </w:rPr>
        <w:t>различных источников информации.</w:t>
      </w:r>
    </w:p>
    <w:p w14:paraId="3DDA535E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b/>
          <w:sz w:val="28"/>
          <w:szCs w:val="28"/>
        </w:rPr>
        <w:t xml:space="preserve">Эссе </w:t>
      </w:r>
      <w:r w:rsidRPr="00F71849">
        <w:rPr>
          <w:sz w:val="28"/>
          <w:szCs w:val="28"/>
        </w:rPr>
        <w:t xml:space="preserve">– это самостоятельная письменная работа. Оно является результатом работы студента во время семестра. Цель эссе состоит в развитии навыков самостоятельного творческого мышления и письменного изложения собственных мыслей в области </w:t>
      </w:r>
      <w:r w:rsidR="00516711" w:rsidRPr="00F71849">
        <w:rPr>
          <w:sz w:val="28"/>
          <w:szCs w:val="28"/>
        </w:rPr>
        <w:t>создания и продвижения</w:t>
      </w:r>
      <w:r w:rsidRPr="00F71849">
        <w:rPr>
          <w:sz w:val="28"/>
          <w:szCs w:val="28"/>
        </w:rPr>
        <w:t xml:space="preserve"> брен</w:t>
      </w:r>
      <w:r w:rsidR="00516711" w:rsidRPr="00F71849">
        <w:rPr>
          <w:sz w:val="28"/>
          <w:szCs w:val="28"/>
        </w:rPr>
        <w:t>да</w:t>
      </w:r>
      <w:r w:rsidRPr="00F71849">
        <w:rPr>
          <w:sz w:val="28"/>
          <w:szCs w:val="28"/>
        </w:rPr>
        <w:t>.</w:t>
      </w:r>
    </w:p>
    <w:p w14:paraId="7BBD0C32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Эссе – это:</w:t>
      </w:r>
    </w:p>
    <w:p w14:paraId="1E89CC35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- сочинение небольшого объема (7-10 стр. машинописного текста А4);</w:t>
      </w:r>
    </w:p>
    <w:p w14:paraId="276BD26A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 - написанное на конкретную тему (по выбранной компании); </w:t>
      </w:r>
    </w:p>
    <w:p w14:paraId="6E73F915" w14:textId="77777777" w:rsidR="0035723F" w:rsidRPr="00F71849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свободной композиции (в эссе не требуется четкого перечисления глав и параграфов в силу небольшого объема работы);</w:t>
      </w:r>
    </w:p>
    <w:p w14:paraId="72278CE4" w14:textId="77777777" w:rsidR="0035723F" w:rsidRPr="00F71849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выражающее индивидуальные впечатления и соображения студента по конкретному вопросу;</w:t>
      </w:r>
    </w:p>
    <w:p w14:paraId="7255072D" w14:textId="77777777" w:rsidR="0035723F" w:rsidRPr="00F71849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lastRenderedPageBreak/>
        <w:t xml:space="preserve">эссе не претендует на исчерпывающее раскрытие темы и представляет всего лишь попытку студента передать свои собственные взгляды на </w:t>
      </w:r>
      <w:r w:rsidR="00516711" w:rsidRPr="00F71849">
        <w:rPr>
          <w:sz w:val="28"/>
          <w:szCs w:val="28"/>
        </w:rPr>
        <w:t>рассматриваемый вопрос</w:t>
      </w:r>
      <w:r w:rsidRPr="00F71849">
        <w:rPr>
          <w:sz w:val="28"/>
          <w:szCs w:val="28"/>
        </w:rPr>
        <w:t>.</w:t>
      </w:r>
    </w:p>
    <w:p w14:paraId="43014F65" w14:textId="77777777" w:rsidR="0035723F" w:rsidRPr="00F71849" w:rsidRDefault="0035723F" w:rsidP="0035723F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Структура эссе</w:t>
      </w:r>
    </w:p>
    <w:p w14:paraId="244FADE2" w14:textId="77777777" w:rsidR="0035723F" w:rsidRPr="00F71849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Работа открывается титульным листом, на котором указывается: название университета; название подразделения (Департамент </w:t>
      </w:r>
      <w:r w:rsidR="00AF104A" w:rsidRPr="00F71849">
        <w:rPr>
          <w:sz w:val="28"/>
          <w:szCs w:val="28"/>
        </w:rPr>
        <w:t>массовых коммуникаций и медиабизнеса</w:t>
      </w:r>
      <w:r w:rsidRPr="00F71849">
        <w:rPr>
          <w:sz w:val="28"/>
          <w:szCs w:val="28"/>
        </w:rPr>
        <w:t xml:space="preserve">); название темы и учебной дисциплины; фамилия, имя, отчество автора; фамилия, имя, отчество, ученая степень и звание руководителя; год. </w:t>
      </w:r>
    </w:p>
    <w:p w14:paraId="1FCE88ED" w14:textId="77777777" w:rsidR="0035723F" w:rsidRPr="00F71849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За титульным листом следует Оглавление. Оглавление – это план, в котором каждому разделу должен соответствовать номер страницы, на которой он находится.</w:t>
      </w:r>
    </w:p>
    <w:p w14:paraId="5167AD0F" w14:textId="77777777" w:rsidR="0035723F" w:rsidRPr="00F71849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Текст эссе делится на три части: введение, основная часть и заключение. </w:t>
      </w:r>
    </w:p>
    <w:p w14:paraId="116704CC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а) Введение – раздел, посвященный постановке проблемы, которая будет рассматриваться и обоснованию выб</w:t>
      </w:r>
      <w:r w:rsidR="00AF104A" w:rsidRPr="00F71849">
        <w:rPr>
          <w:sz w:val="28"/>
          <w:szCs w:val="28"/>
        </w:rPr>
        <w:t>ора компании для анализа.</w:t>
      </w:r>
    </w:p>
    <w:p w14:paraId="382FD29D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б) Основная часть – это звено работы, в котором последовательно раскрывается выбранная кампания. При необходимости текст может дополняться иллюстрациями, таблицами, графиками, но ими не следует «перегружать» текст. </w:t>
      </w:r>
    </w:p>
    <w:p w14:paraId="1DAF95F9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в) Заключение – данный раздел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которые «высветились» в ходе работы, но не были раскрыты в работе. </w:t>
      </w:r>
    </w:p>
    <w:p w14:paraId="74192920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 w14:paraId="044BAF42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эссе. В работе должно быть использовано не менее трех разных источников. </w:t>
      </w:r>
    </w:p>
    <w:p w14:paraId="668F298D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Оформление Списка источников и литературы должно соответствовать требованиям библиографических стандартов. Сначала указываются нормативно-правовые акты (в порядке их юридической значимости и хронологической последовательности), затем учебно-научная литература и другие источники </w:t>
      </w:r>
      <w:r w:rsidRPr="00F71849">
        <w:rPr>
          <w:sz w:val="28"/>
          <w:szCs w:val="28"/>
        </w:rPr>
        <w:lastRenderedPageBreak/>
        <w:t>(например, интернет-сайты). Учебно-научная литература приводится в алфавитном порядке, указание при этом количества страниц каждого источника обязательно.</w:t>
      </w:r>
    </w:p>
    <w:p w14:paraId="1D39F75E" w14:textId="77777777" w:rsidR="0035723F" w:rsidRPr="00F71849" w:rsidRDefault="0035723F" w:rsidP="0035723F">
      <w:pPr>
        <w:spacing w:line="360" w:lineRule="auto"/>
        <w:jc w:val="center"/>
        <w:rPr>
          <w:sz w:val="28"/>
          <w:szCs w:val="28"/>
        </w:rPr>
      </w:pPr>
      <w:r w:rsidRPr="00F71849">
        <w:rPr>
          <w:b/>
          <w:sz w:val="28"/>
          <w:szCs w:val="28"/>
        </w:rPr>
        <w:t>Объем и технические требования, предъявляемые к выполнению эссе</w:t>
      </w:r>
    </w:p>
    <w:p w14:paraId="53D38F43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Объем работы должен быть, как правило, 7-10 страниц. Работа должна выполняться через одинарный интервал 14 шрифтом, размеры оставляемых полей: левое – 25 мм, правое – 15 мм, нижнее – 20 мм, верхнее – 20 мм.  Стран</w:t>
      </w:r>
      <w:r w:rsidR="0082260E" w:rsidRPr="00F71849">
        <w:rPr>
          <w:sz w:val="28"/>
          <w:szCs w:val="28"/>
        </w:rPr>
        <w:t xml:space="preserve">ицы должны быть пронумерованы. </w:t>
      </w:r>
      <w:r w:rsidRPr="00F71849">
        <w:rPr>
          <w:sz w:val="28"/>
          <w:szCs w:val="28"/>
        </w:rPr>
        <w:t>При цитировании необходи</w:t>
      </w:r>
      <w:r w:rsidR="0082260E" w:rsidRPr="00F71849">
        <w:rPr>
          <w:sz w:val="28"/>
          <w:szCs w:val="28"/>
        </w:rPr>
        <w:t>мо соблюдать следующие правила:</w:t>
      </w:r>
    </w:p>
    <w:p w14:paraId="762BED6E" w14:textId="77777777" w:rsidR="0035723F" w:rsidRPr="00F71849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</w:t>
      </w:r>
      <w:r w:rsidR="0082260E" w:rsidRPr="00F71849">
        <w:rPr>
          <w:sz w:val="28"/>
          <w:szCs w:val="28"/>
        </w:rPr>
        <w:t>опуска) и без искажения смысла;</w:t>
      </w:r>
    </w:p>
    <w:p w14:paraId="0E408AFA" w14:textId="77777777" w:rsidR="0035723F" w:rsidRPr="00F71849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</w:t>
      </w:r>
      <w:r w:rsidR="0082260E" w:rsidRPr="00F71849">
        <w:rPr>
          <w:sz w:val="28"/>
          <w:szCs w:val="28"/>
        </w:rPr>
        <w:t>стандартов.</w:t>
      </w:r>
    </w:p>
    <w:p w14:paraId="5D204F97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Работа должна быть скреплена специальной папкой-держателем.</w:t>
      </w:r>
    </w:p>
    <w:p w14:paraId="3B9A4B97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Также к печатной версии эссе прикладывается презентация, которую студент защищ</w:t>
      </w:r>
      <w:r w:rsidR="00F96A27" w:rsidRPr="00F71849">
        <w:rPr>
          <w:sz w:val="28"/>
          <w:szCs w:val="28"/>
        </w:rPr>
        <w:t>ает по итогам выполненной работы</w:t>
      </w:r>
      <w:r w:rsidRPr="00F71849">
        <w:rPr>
          <w:sz w:val="28"/>
          <w:szCs w:val="28"/>
        </w:rPr>
        <w:t>.</w:t>
      </w:r>
    </w:p>
    <w:p w14:paraId="2952C3BD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2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2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3" w:name="_Toc531686467"/>
      <w:bookmarkStart w:id="14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3"/>
      <w:bookmarkEnd w:id="14"/>
    </w:p>
    <w:p w14:paraId="198A30FC" w14:textId="77777777" w:rsidR="00CE591B" w:rsidRPr="007F590F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8"/>
      <w:bookmarkStart w:id="16" w:name="_Toc531614951"/>
      <w:r w:rsidRPr="007F590F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7F590F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7F590F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7F590F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5"/>
      <w:bookmarkEnd w:id="16"/>
    </w:p>
    <w:p w14:paraId="6585E73F" w14:textId="77777777" w:rsidR="00CE591B" w:rsidRPr="007F590F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69"/>
      <w:bookmarkStart w:id="18" w:name="_Toc531614952"/>
      <w:r w:rsidRPr="007F590F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7F590F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7"/>
      <w:bookmarkEnd w:id="18"/>
    </w:p>
    <w:p w14:paraId="5D054276" w14:textId="77777777" w:rsidR="00CE591B" w:rsidRPr="007F590F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9" w:name="_Toc531686470"/>
      <w:bookmarkStart w:id="20" w:name="_Toc531614953"/>
      <w:r w:rsidRPr="007F590F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9"/>
      <w:bookmarkEnd w:id="20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lastRenderedPageBreak/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77777777" w:rsidR="00CE591B" w:rsidRPr="00F71849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0603C952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4E1FF7F5" w14:textId="77777777" w:rsidR="004A50DF" w:rsidRPr="00F71849" w:rsidRDefault="004A50DF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1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1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6EB47" w14:textId="77777777" w:rsidR="00F2681B" w:rsidRDefault="00F2681B">
      <w:r>
        <w:separator/>
      </w:r>
    </w:p>
  </w:endnote>
  <w:endnote w:type="continuationSeparator" w:id="0">
    <w:p w14:paraId="5A164E69" w14:textId="77777777" w:rsidR="00F2681B" w:rsidRDefault="00F2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433201A8" w:rsidR="00157F69" w:rsidRDefault="00157F69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26A91">
          <w:rPr>
            <w:noProof/>
          </w:rPr>
          <w:t>22</w:t>
        </w:r>
        <w:r>
          <w:fldChar w:fldCharType="end"/>
        </w:r>
      </w:p>
    </w:sdtContent>
  </w:sdt>
  <w:p w14:paraId="1A24C63E" w14:textId="77777777" w:rsidR="00157F69" w:rsidRDefault="00157F69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A0FAB" w14:textId="77777777" w:rsidR="00F2681B" w:rsidRDefault="00F2681B">
      <w:pPr>
        <w:rPr>
          <w:sz w:val="12"/>
        </w:rPr>
      </w:pPr>
      <w:r>
        <w:separator/>
      </w:r>
    </w:p>
  </w:footnote>
  <w:footnote w:type="continuationSeparator" w:id="0">
    <w:p w14:paraId="740FEA76" w14:textId="77777777" w:rsidR="00F2681B" w:rsidRDefault="00F2681B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20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14"/>
  </w:num>
  <w:num w:numId="8">
    <w:abstractNumId w:val="7"/>
  </w:num>
  <w:num w:numId="9">
    <w:abstractNumId w:val="12"/>
  </w:num>
  <w:num w:numId="10">
    <w:abstractNumId w:val="4"/>
  </w:num>
  <w:num w:numId="11">
    <w:abstractNumId w:val="8"/>
  </w:num>
  <w:num w:numId="12">
    <w:abstractNumId w:val="16"/>
  </w:num>
  <w:num w:numId="13">
    <w:abstractNumId w:val="9"/>
  </w:num>
  <w:num w:numId="14">
    <w:abstractNumId w:val="6"/>
  </w:num>
  <w:num w:numId="15">
    <w:abstractNumId w:val="10"/>
  </w:num>
  <w:num w:numId="16">
    <w:abstractNumId w:val="13"/>
  </w:num>
  <w:num w:numId="17">
    <w:abstractNumId w:val="18"/>
  </w:num>
  <w:num w:numId="18">
    <w:abstractNumId w:val="19"/>
  </w:num>
  <w:num w:numId="19">
    <w:abstractNumId w:val="15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2498"/>
    <w:rsid w:val="00021E1F"/>
    <w:rsid w:val="000228CC"/>
    <w:rsid w:val="000239B1"/>
    <w:rsid w:val="00025262"/>
    <w:rsid w:val="00042123"/>
    <w:rsid w:val="00077743"/>
    <w:rsid w:val="00081DC4"/>
    <w:rsid w:val="00086DB1"/>
    <w:rsid w:val="00096D41"/>
    <w:rsid w:val="000A4304"/>
    <w:rsid w:val="000E20F6"/>
    <w:rsid w:val="000F29C7"/>
    <w:rsid w:val="000F5468"/>
    <w:rsid w:val="001113CD"/>
    <w:rsid w:val="00111555"/>
    <w:rsid w:val="00157F69"/>
    <w:rsid w:val="001606CB"/>
    <w:rsid w:val="00162FA4"/>
    <w:rsid w:val="00193335"/>
    <w:rsid w:val="001A0811"/>
    <w:rsid w:val="001B3583"/>
    <w:rsid w:val="001B7560"/>
    <w:rsid w:val="001C46A4"/>
    <w:rsid w:val="001D3BBD"/>
    <w:rsid w:val="001D5C28"/>
    <w:rsid w:val="001E05D9"/>
    <w:rsid w:val="001E3B01"/>
    <w:rsid w:val="001F47AC"/>
    <w:rsid w:val="00213965"/>
    <w:rsid w:val="00226DF3"/>
    <w:rsid w:val="002807F3"/>
    <w:rsid w:val="00285410"/>
    <w:rsid w:val="002A00DB"/>
    <w:rsid w:val="002B45BE"/>
    <w:rsid w:val="002C178F"/>
    <w:rsid w:val="002E0528"/>
    <w:rsid w:val="002E5503"/>
    <w:rsid w:val="00316D45"/>
    <w:rsid w:val="003308B0"/>
    <w:rsid w:val="00333EB9"/>
    <w:rsid w:val="00334C23"/>
    <w:rsid w:val="0033781B"/>
    <w:rsid w:val="0035723F"/>
    <w:rsid w:val="00386F6C"/>
    <w:rsid w:val="003A3D12"/>
    <w:rsid w:val="003A42AD"/>
    <w:rsid w:val="003B4CE6"/>
    <w:rsid w:val="003D4C29"/>
    <w:rsid w:val="003E4368"/>
    <w:rsid w:val="00410B1C"/>
    <w:rsid w:val="00421CAD"/>
    <w:rsid w:val="00434F94"/>
    <w:rsid w:val="00442D66"/>
    <w:rsid w:val="00453FFB"/>
    <w:rsid w:val="00470A86"/>
    <w:rsid w:val="00486456"/>
    <w:rsid w:val="00497BD8"/>
    <w:rsid w:val="004A1757"/>
    <w:rsid w:val="004A50DF"/>
    <w:rsid w:val="004B496C"/>
    <w:rsid w:val="004E070A"/>
    <w:rsid w:val="00507D6C"/>
    <w:rsid w:val="00516711"/>
    <w:rsid w:val="00534711"/>
    <w:rsid w:val="00575462"/>
    <w:rsid w:val="005867E9"/>
    <w:rsid w:val="00593E74"/>
    <w:rsid w:val="00595137"/>
    <w:rsid w:val="005A4C61"/>
    <w:rsid w:val="005B793D"/>
    <w:rsid w:val="005C44EF"/>
    <w:rsid w:val="005C6082"/>
    <w:rsid w:val="005C6FA1"/>
    <w:rsid w:val="00603301"/>
    <w:rsid w:val="006304D3"/>
    <w:rsid w:val="00651182"/>
    <w:rsid w:val="00692FE8"/>
    <w:rsid w:val="00693FC6"/>
    <w:rsid w:val="00694EF4"/>
    <w:rsid w:val="00697E13"/>
    <w:rsid w:val="006B20A2"/>
    <w:rsid w:val="006E331C"/>
    <w:rsid w:val="006E7783"/>
    <w:rsid w:val="00715771"/>
    <w:rsid w:val="00725890"/>
    <w:rsid w:val="007265F1"/>
    <w:rsid w:val="00737991"/>
    <w:rsid w:val="00737F8C"/>
    <w:rsid w:val="00747E54"/>
    <w:rsid w:val="00750655"/>
    <w:rsid w:val="00753CB6"/>
    <w:rsid w:val="007733C7"/>
    <w:rsid w:val="00773AEE"/>
    <w:rsid w:val="00775784"/>
    <w:rsid w:val="007C46C0"/>
    <w:rsid w:val="007E0933"/>
    <w:rsid w:val="007E29EC"/>
    <w:rsid w:val="007F590F"/>
    <w:rsid w:val="0082260E"/>
    <w:rsid w:val="0084229D"/>
    <w:rsid w:val="00851FB4"/>
    <w:rsid w:val="008801C6"/>
    <w:rsid w:val="00890F46"/>
    <w:rsid w:val="00897FC0"/>
    <w:rsid w:val="008E1C5F"/>
    <w:rsid w:val="008E460A"/>
    <w:rsid w:val="008F62AF"/>
    <w:rsid w:val="00914D1A"/>
    <w:rsid w:val="009317F5"/>
    <w:rsid w:val="00933BBE"/>
    <w:rsid w:val="00933EE4"/>
    <w:rsid w:val="00950F0F"/>
    <w:rsid w:val="0096286E"/>
    <w:rsid w:val="00984F45"/>
    <w:rsid w:val="009856CE"/>
    <w:rsid w:val="009B4656"/>
    <w:rsid w:val="00A17D1D"/>
    <w:rsid w:val="00A37460"/>
    <w:rsid w:val="00A40FFB"/>
    <w:rsid w:val="00A503B9"/>
    <w:rsid w:val="00A63CC1"/>
    <w:rsid w:val="00A8358A"/>
    <w:rsid w:val="00AC43B4"/>
    <w:rsid w:val="00AE4B7A"/>
    <w:rsid w:val="00AF104A"/>
    <w:rsid w:val="00B26A91"/>
    <w:rsid w:val="00B35AF2"/>
    <w:rsid w:val="00B429F6"/>
    <w:rsid w:val="00B62997"/>
    <w:rsid w:val="00B661AA"/>
    <w:rsid w:val="00B67A1C"/>
    <w:rsid w:val="00B73635"/>
    <w:rsid w:val="00B849B7"/>
    <w:rsid w:val="00C11D64"/>
    <w:rsid w:val="00C15F90"/>
    <w:rsid w:val="00C47CA7"/>
    <w:rsid w:val="00C528FA"/>
    <w:rsid w:val="00C820CB"/>
    <w:rsid w:val="00C923DA"/>
    <w:rsid w:val="00C94A70"/>
    <w:rsid w:val="00CA2BFF"/>
    <w:rsid w:val="00CB2EDF"/>
    <w:rsid w:val="00CC34C9"/>
    <w:rsid w:val="00CE591B"/>
    <w:rsid w:val="00D11899"/>
    <w:rsid w:val="00D1512B"/>
    <w:rsid w:val="00D25E2E"/>
    <w:rsid w:val="00D30BF8"/>
    <w:rsid w:val="00D546D8"/>
    <w:rsid w:val="00D60B2E"/>
    <w:rsid w:val="00D737AA"/>
    <w:rsid w:val="00DC74B2"/>
    <w:rsid w:val="00E24250"/>
    <w:rsid w:val="00E31268"/>
    <w:rsid w:val="00E40A16"/>
    <w:rsid w:val="00E45D82"/>
    <w:rsid w:val="00E6471E"/>
    <w:rsid w:val="00E6779A"/>
    <w:rsid w:val="00E87AB2"/>
    <w:rsid w:val="00E9666D"/>
    <w:rsid w:val="00EA1E5F"/>
    <w:rsid w:val="00EB38AB"/>
    <w:rsid w:val="00EC6FD3"/>
    <w:rsid w:val="00EC7F61"/>
    <w:rsid w:val="00EF6F57"/>
    <w:rsid w:val="00F01F55"/>
    <w:rsid w:val="00F039C2"/>
    <w:rsid w:val="00F048FB"/>
    <w:rsid w:val="00F04EBE"/>
    <w:rsid w:val="00F0628C"/>
    <w:rsid w:val="00F2681B"/>
    <w:rsid w:val="00F43FEB"/>
    <w:rsid w:val="00F530FA"/>
    <w:rsid w:val="00F65DE1"/>
    <w:rsid w:val="00F71849"/>
    <w:rsid w:val="00F7500F"/>
    <w:rsid w:val="00F96A27"/>
    <w:rsid w:val="00FA296D"/>
    <w:rsid w:val="00FA36F6"/>
    <w:rsid w:val="00FD1B0D"/>
    <w:rsid w:val="00FD3451"/>
    <w:rsid w:val="00FE0640"/>
    <w:rsid w:val="00FE0D36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5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154C1-5183-4039-B70C-44F6533DD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6791</Words>
  <Characters>38714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3</cp:revision>
  <cp:lastPrinted>2022-09-21T09:46:00Z</cp:lastPrinted>
  <dcterms:created xsi:type="dcterms:W3CDTF">2023-09-01T10:25:00Z</dcterms:created>
  <dcterms:modified xsi:type="dcterms:W3CDTF">2023-09-05T06:24:00Z</dcterms:modified>
  <dc:language>ru-RU</dc:language>
</cp:coreProperties>
</file>